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E2" w:rsidRDefault="00B40FD2">
      <w:pPr>
        <w:spacing w:line="5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平顶山学院2018届毕业生冬季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双选会邀请函</w:t>
      </w:r>
      <w:proofErr w:type="gramEnd"/>
    </w:p>
    <w:p w:rsidR="00F642E2" w:rsidRDefault="00F642E2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尊敬的用人单位：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衷心感谢贵单位多年来对我校毕业生就业工作的大力支持!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平顶山学院是一所经教育部批准、由河南省人民政府主办的综合性全日制普通本科院校。学校设有18个教学单位，有56个本科专业、14个专科专业，涵盖经、法、教、文、史、理、工、医、管、艺等十个学科门类，现有全日制在校生20000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余人。2018届毕业生5627人，其中本科生4612人，专科生1015人。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为加强学校和用人单位的交流和合作，更好的为用人单位和毕业生搭建洽谈平台，我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校定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于2017年1</w:t>
      </w:r>
      <w:r w:rsidR="0024157D"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月2日举办平顶山学院2018届毕业生冬季双选会，诚邀各用人单位参加。</w:t>
      </w:r>
    </w:p>
    <w:p w:rsidR="00F642E2" w:rsidRDefault="00B40FD2">
      <w:pPr>
        <w:pStyle w:val="a8"/>
        <w:numPr>
          <w:ilvl w:val="0"/>
          <w:numId w:val="1"/>
        </w:numPr>
        <w:spacing w:line="500" w:lineRule="exact"/>
        <w:ind w:firstLineChars="0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主办单位：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平顶山学院 招生就业处</w:t>
      </w:r>
    </w:p>
    <w:p w:rsidR="00F642E2" w:rsidRDefault="00B40FD2">
      <w:pPr>
        <w:pStyle w:val="a8"/>
        <w:numPr>
          <w:ilvl w:val="0"/>
          <w:numId w:val="1"/>
        </w:numPr>
        <w:spacing w:line="500" w:lineRule="exact"/>
        <w:ind w:firstLineChars="0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参会对象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用人单位</w:t>
      </w:r>
      <w:r w:rsidR="00374CCB"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我校2018届毕业生</w:t>
      </w:r>
    </w:p>
    <w:p w:rsidR="00F642E2" w:rsidRDefault="00B40FD2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三、时间地点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时间：2017年12月2日  9:00—17：00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地点：平顶山学院  </w:t>
      </w:r>
      <w:r w:rsidR="00374CCB">
        <w:rPr>
          <w:rFonts w:asciiTheme="minorEastAsia" w:hAnsiTheme="minorEastAsia" w:cstheme="minorEastAsia" w:hint="eastAsia"/>
          <w:sz w:val="28"/>
          <w:szCs w:val="28"/>
        </w:rPr>
        <w:t xml:space="preserve">体育馆 </w:t>
      </w:r>
      <w:r>
        <w:rPr>
          <w:rFonts w:asciiTheme="minorEastAsia" w:hAnsiTheme="minorEastAsia" w:cstheme="minorEastAsia" w:hint="eastAsia"/>
          <w:sz w:val="28"/>
          <w:szCs w:val="28"/>
        </w:rPr>
        <w:t>（到校后由志愿者引导到指定展位）</w:t>
      </w:r>
    </w:p>
    <w:p w:rsidR="00F642E2" w:rsidRDefault="00B40FD2">
      <w:pPr>
        <w:spacing w:line="50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四、参会报名方式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 本次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双选会参会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单位需将招聘简章发送到指定邮箱，并发送与用人单位名称一致、加盖单位公章的统一信用代码证书（营业执照或者组织机构代码证）扫描件，完成报名。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2.请贵单位将填写完整的参会回执单（见附件）及上述材料于2017年11月25日前一并发送电子邮件到指定电子信箱：pdsujy@126.com ，邮件主题统一命名为“单位名称”+“平顶山学院2018届毕业生双选会”，以便为贵单位安排展位。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3.报名时间：自即日起至2017年11月25日止，过期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不予处理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4.参会单位请于大会当天8:00-9:00在现场会务组服务台签到办理报到手续。</w:t>
      </w:r>
    </w:p>
    <w:p w:rsidR="00F642E2" w:rsidRDefault="00B40FD2">
      <w:pPr>
        <w:spacing w:line="50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五、会务服务和要求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1.免费提供展位一个、午餐（2人）及饮用水。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2.由于场地及展位有限，本次会议将根据各用人单位报名先后顺序，优先安排规模大、知名度高的企业参会。未提前报名登记的，不予安排展位。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3.经审核合格的用人单位将于11月2</w:t>
      </w:r>
      <w:r w:rsidR="00374CCB">
        <w:rPr>
          <w:rFonts w:asciiTheme="minorEastAsia" w:hAnsiTheme="minorEastAsia" w:cstheme="minorEastAsia" w:hint="eastAsia"/>
          <w:sz w:val="28"/>
          <w:szCs w:val="28"/>
        </w:rPr>
        <w:t>8</w:t>
      </w:r>
      <w:r>
        <w:rPr>
          <w:rFonts w:asciiTheme="minorEastAsia" w:hAnsiTheme="minorEastAsia" w:cstheme="minorEastAsia" w:hint="eastAsia"/>
          <w:sz w:val="28"/>
          <w:szCs w:val="28"/>
        </w:rPr>
        <w:t>日通过学校就业信息网进行公布，审核未通过的用人单位不予安排展位。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4.参会当天，用人单位需携带与用人单位名称一致，加盖单位公章的统一社会信用代码证书（营业执照或者组织机构代码证）复印件在会务组服务处签到。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5.用人单位不得私自搭建展台，有特殊需求或其他要求的，请提前与招生就业处（0375-2657758）联系。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6.用人单位可以根据招聘需要，携带本单位宣传资料。</w:t>
      </w:r>
    </w:p>
    <w:p w:rsidR="00F642E2" w:rsidRDefault="00B40FD2">
      <w:pPr>
        <w:spacing w:line="50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六、其他事项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1.公交乘车路线：在汽车站（老站）乘坐68路公交到平顶山学院站（终点站）下车即可。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2.外地自驾行车路线：平顶山新城区收费站下高速后，往新城区方向，沿平安大道行驶500米，至第一个红绿灯路口左拐到未来路，行驶约1000米右拐到平顶山学院。</w:t>
      </w:r>
    </w:p>
    <w:p w:rsidR="00F642E2" w:rsidRDefault="00B40FD2">
      <w:pPr>
        <w:spacing w:line="50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3.如需住宿，您可以联系平顶山学院宾馆，联系电话：0375-3739399，费用自理。</w:t>
      </w:r>
    </w:p>
    <w:p w:rsidR="00F642E2" w:rsidRDefault="00B40FD2">
      <w:pPr>
        <w:spacing w:line="500" w:lineRule="exact"/>
        <w:ind w:firstLineChars="200" w:firstLine="562"/>
        <w:jc w:val="left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七、联系方式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联 系 人：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党老师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 xml:space="preserve">  柳老师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联系电话： 0375－2657758  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 xml:space="preserve">学校地址：河南省平顶山市新城区未来路南段  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邮政编码：467000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电子信箱：pdsujy@126.com</w:t>
      </w:r>
    </w:p>
    <w:p w:rsidR="00F642E2" w:rsidRDefault="00F642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F642E2" w:rsidRDefault="00F642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F642E2" w:rsidRDefault="00F642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平顶山学院招生就业处</w:t>
      </w:r>
    </w:p>
    <w:p w:rsidR="00F642E2" w:rsidRDefault="00B40FD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2017年11月8日</w:t>
      </w:r>
    </w:p>
    <w:p w:rsidR="00F642E2" w:rsidRDefault="00F642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F642E2" w:rsidRDefault="00F642E2">
      <w:pPr>
        <w:spacing w:line="500" w:lineRule="exact"/>
        <w:jc w:val="left"/>
        <w:rPr>
          <w:rFonts w:asciiTheme="minorEastAsia" w:hAnsiTheme="minorEastAsia" w:cstheme="minorEastAsia"/>
          <w:sz w:val="28"/>
          <w:szCs w:val="28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widowControl/>
        <w:shd w:val="clear" w:color="auto" w:fill="FFFFFF"/>
        <w:spacing w:line="360" w:lineRule="atLeast"/>
        <w:jc w:val="left"/>
        <w:rPr>
          <w:rFonts w:ascii="Helvetica" w:eastAsia="宋体" w:hAnsi="Helvetica" w:cs="宋体"/>
          <w:b/>
          <w:bCs/>
          <w:color w:val="3E3E3E"/>
          <w:kern w:val="0"/>
        </w:rPr>
      </w:pPr>
    </w:p>
    <w:p w:rsidR="00F642E2" w:rsidRDefault="00F642E2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F642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03" w:rsidRDefault="002C6D03">
      <w:r>
        <w:separator/>
      </w:r>
    </w:p>
  </w:endnote>
  <w:endnote w:type="continuationSeparator" w:id="0">
    <w:p w:rsidR="002C6D03" w:rsidRDefault="002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9739"/>
    </w:sdtPr>
    <w:sdtEndPr/>
    <w:sdtContent>
      <w:p w:rsidR="00F642E2" w:rsidRDefault="00B40FD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CCB" w:rsidRPr="00374CC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642E2" w:rsidRDefault="00F64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03" w:rsidRDefault="002C6D03">
      <w:r>
        <w:separator/>
      </w:r>
    </w:p>
  </w:footnote>
  <w:footnote w:type="continuationSeparator" w:id="0">
    <w:p w:rsidR="002C6D03" w:rsidRDefault="002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0F9"/>
    <w:multiLevelType w:val="multilevel"/>
    <w:tmpl w:val="3BB720F9"/>
    <w:lvl w:ilvl="0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F704D"/>
    <w:rsid w:val="000031E1"/>
    <w:rsid w:val="00017EC7"/>
    <w:rsid w:val="00037517"/>
    <w:rsid w:val="00041601"/>
    <w:rsid w:val="00072440"/>
    <w:rsid w:val="0012696A"/>
    <w:rsid w:val="00146B28"/>
    <w:rsid w:val="00240AF1"/>
    <w:rsid w:val="0024157D"/>
    <w:rsid w:val="002C6D03"/>
    <w:rsid w:val="002F0995"/>
    <w:rsid w:val="003403D6"/>
    <w:rsid w:val="00370644"/>
    <w:rsid w:val="00374CCB"/>
    <w:rsid w:val="003A0950"/>
    <w:rsid w:val="004143DA"/>
    <w:rsid w:val="004F2A36"/>
    <w:rsid w:val="004F704D"/>
    <w:rsid w:val="00545837"/>
    <w:rsid w:val="005563D3"/>
    <w:rsid w:val="00604893"/>
    <w:rsid w:val="006B3308"/>
    <w:rsid w:val="006F5CA2"/>
    <w:rsid w:val="007C6C78"/>
    <w:rsid w:val="007E4753"/>
    <w:rsid w:val="008132C6"/>
    <w:rsid w:val="008621CB"/>
    <w:rsid w:val="008A0C76"/>
    <w:rsid w:val="008A5E1F"/>
    <w:rsid w:val="00901BA8"/>
    <w:rsid w:val="009E1003"/>
    <w:rsid w:val="00A17D2C"/>
    <w:rsid w:val="00A30BA2"/>
    <w:rsid w:val="00B234C2"/>
    <w:rsid w:val="00B40FD2"/>
    <w:rsid w:val="00B75A8C"/>
    <w:rsid w:val="00B85AF2"/>
    <w:rsid w:val="00BC5F2E"/>
    <w:rsid w:val="00BD541D"/>
    <w:rsid w:val="00BD61BA"/>
    <w:rsid w:val="00BF513F"/>
    <w:rsid w:val="00C448B5"/>
    <w:rsid w:val="00C9211F"/>
    <w:rsid w:val="00C9687E"/>
    <w:rsid w:val="00CA79DD"/>
    <w:rsid w:val="00CC365A"/>
    <w:rsid w:val="00DA38A2"/>
    <w:rsid w:val="00E1665C"/>
    <w:rsid w:val="00E81EE1"/>
    <w:rsid w:val="00E9564A"/>
    <w:rsid w:val="00EE6DBD"/>
    <w:rsid w:val="00F437AC"/>
    <w:rsid w:val="00F642E2"/>
    <w:rsid w:val="00FB7CE3"/>
    <w:rsid w:val="00FB7F6E"/>
    <w:rsid w:val="00FE331B"/>
    <w:rsid w:val="10F0235A"/>
    <w:rsid w:val="12250095"/>
    <w:rsid w:val="1DAE3538"/>
    <w:rsid w:val="2B4A28A6"/>
    <w:rsid w:val="37547DA0"/>
    <w:rsid w:val="379E099F"/>
    <w:rsid w:val="3F3C26FB"/>
    <w:rsid w:val="4ACF1E0B"/>
    <w:rsid w:val="52C20896"/>
    <w:rsid w:val="59182098"/>
    <w:rsid w:val="5D482D1F"/>
    <w:rsid w:val="703B795E"/>
    <w:rsid w:val="705F7D9B"/>
    <w:rsid w:val="70A434FD"/>
    <w:rsid w:val="7BA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styleId="a9">
    <w:name w:val="Balloon Text"/>
    <w:basedOn w:val="a"/>
    <w:link w:val="Char2"/>
    <w:rsid w:val="00374CCB"/>
    <w:rPr>
      <w:sz w:val="18"/>
      <w:szCs w:val="18"/>
    </w:rPr>
  </w:style>
  <w:style w:type="character" w:customStyle="1" w:styleId="Char2">
    <w:name w:val="批注框文本 Char"/>
    <w:basedOn w:val="a0"/>
    <w:link w:val="a9"/>
    <w:rsid w:val="00374CC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29</cp:revision>
  <cp:lastPrinted>2017-11-08T06:42:00Z</cp:lastPrinted>
  <dcterms:created xsi:type="dcterms:W3CDTF">2014-10-29T12:08:00Z</dcterms:created>
  <dcterms:modified xsi:type="dcterms:W3CDTF">2017-11-08T06:42:00Z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