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1" w:rsidRDefault="00945C61">
      <w:pPr>
        <w:adjustRightInd/>
        <w:snapToGrid/>
        <w:spacing w:after="0" w:line="400" w:lineRule="exact"/>
        <w:jc w:val="center"/>
      </w:pPr>
    </w:p>
    <w:p w:rsidR="00945C61" w:rsidRDefault="00892FF9">
      <w:pPr>
        <w:adjustRightInd/>
        <w:snapToGrid/>
        <w:spacing w:after="0" w:line="400" w:lineRule="exact"/>
        <w:jc w:val="center"/>
        <w:rPr>
          <w:rFonts w:ascii="微软雅黑" w:hAnsi="微软雅黑"/>
          <w:sz w:val="30"/>
          <w:szCs w:val="30"/>
        </w:rPr>
      </w:pPr>
      <w:hyperlink r:id="rId6" w:history="1">
        <w:r>
          <w:rPr>
            <w:rFonts w:ascii="微软雅黑" w:hAnsi="微软雅黑" w:cs="宋体" w:hint="eastAsia"/>
            <w:color w:val="000000"/>
            <w:sz w:val="30"/>
            <w:szCs w:val="30"/>
          </w:rPr>
          <w:t>平顶山学院二级学院“创业兴趣班”学员推荐分配名额</w:t>
        </w:r>
      </w:hyperlink>
    </w:p>
    <w:p w:rsidR="00945C61" w:rsidRDefault="00945C61">
      <w:pPr>
        <w:adjustRightInd/>
        <w:snapToGrid/>
        <w:spacing w:after="0" w:line="400" w:lineRule="exact"/>
        <w:rPr>
          <w:rFonts w:ascii="仿宋" w:eastAsia="仿宋" w:hAnsi="仿宋" w:cs="宋体"/>
          <w:color w:val="000000"/>
          <w:sz w:val="28"/>
          <w:szCs w:val="28"/>
        </w:rPr>
      </w:pPr>
    </w:p>
    <w:tbl>
      <w:tblPr>
        <w:tblStyle w:val="a5"/>
        <w:tblW w:w="7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8"/>
        <w:gridCol w:w="4962"/>
        <w:gridCol w:w="1743"/>
      </w:tblGrid>
      <w:tr w:rsidR="00945C61">
        <w:trPr>
          <w:trHeight w:val="624"/>
        </w:trPr>
        <w:tc>
          <w:tcPr>
            <w:tcW w:w="938" w:type="dxa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62" w:type="dxa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743" w:type="dxa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推荐名额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45C61" w:rsidRDefault="00892FF9" w:rsidP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电气与机械工程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化学与环境</w:t>
            </w:r>
            <w:r w:rsidRPr="00892FF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工程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信息工程学院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数学与统计学院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旅游与规划学院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政法学院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教师教育学院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5C61">
        <w:trPr>
          <w:trHeight w:val="648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音乐学院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5C61">
        <w:trPr>
          <w:trHeight w:val="624"/>
        </w:trPr>
        <w:tc>
          <w:tcPr>
            <w:tcW w:w="938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陶瓷学院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5C61">
        <w:trPr>
          <w:trHeight w:val="624"/>
        </w:trPr>
        <w:tc>
          <w:tcPr>
            <w:tcW w:w="5900" w:type="dxa"/>
            <w:gridSpan w:val="2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43" w:type="dxa"/>
            <w:vAlign w:val="center"/>
          </w:tcPr>
          <w:p w:rsidR="00945C61" w:rsidRDefault="00892FF9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80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人</w:t>
            </w:r>
          </w:p>
        </w:tc>
      </w:tr>
    </w:tbl>
    <w:p w:rsidR="00945C61" w:rsidRDefault="00945C61">
      <w:pPr>
        <w:spacing w:line="220" w:lineRule="atLeast"/>
      </w:pPr>
    </w:p>
    <w:sectPr w:rsidR="00945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31A"/>
    <w:rsid w:val="00112C6B"/>
    <w:rsid w:val="001E251D"/>
    <w:rsid w:val="00323B43"/>
    <w:rsid w:val="003B0C05"/>
    <w:rsid w:val="003D37D8"/>
    <w:rsid w:val="00426133"/>
    <w:rsid w:val="004358AB"/>
    <w:rsid w:val="0067307A"/>
    <w:rsid w:val="00892FF9"/>
    <w:rsid w:val="008B7726"/>
    <w:rsid w:val="00945C61"/>
    <w:rsid w:val="00D31D50"/>
    <w:rsid w:val="015971D7"/>
    <w:rsid w:val="02951D7D"/>
    <w:rsid w:val="3F1C660B"/>
    <w:rsid w:val="49C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.pdsu.edu.cn/__local/D/C7/05/DE63ED2C0246DF5E9F693457C52_BF4697C6_800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罗利民</cp:lastModifiedBy>
  <cp:revision>2</cp:revision>
  <cp:lastPrinted>2018-04-03T01:08:00Z</cp:lastPrinted>
  <dcterms:created xsi:type="dcterms:W3CDTF">2018-04-10T08:23:00Z</dcterms:created>
  <dcterms:modified xsi:type="dcterms:W3CDTF">2018-04-10T08:23:00Z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