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560"/>
        <w:gridCol w:w="800"/>
        <w:gridCol w:w="298"/>
        <w:gridCol w:w="822"/>
        <w:gridCol w:w="453"/>
        <w:gridCol w:w="650"/>
        <w:gridCol w:w="1097"/>
        <w:gridCol w:w="805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36"/>
                <w:szCs w:val="36"/>
              </w:rPr>
            </w:pPr>
            <w:bookmarkStart w:id="0" w:name="RANGE!A1:H17"/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</w:rPr>
              <w:t>附件2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32"/>
                <w:szCs w:val="32"/>
              </w:rPr>
              <w:t>平顶山学院2018年招聘人事代理人员报名登记表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准考证号：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民族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政治      面貌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婚姻 状况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联系方式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e-mail：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电  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邮编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 xml:space="preserve">本科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学习时间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所学专业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学历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学位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学制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 xml:space="preserve">研究生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学习时间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所学专业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学历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学位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学制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应聘部门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及专业方向</w:t>
            </w:r>
          </w:p>
        </w:tc>
        <w:tc>
          <w:tcPr>
            <w:tcW w:w="74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学习、工作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经历（自高中起）</w:t>
            </w:r>
          </w:p>
        </w:tc>
        <w:tc>
          <w:tcPr>
            <w:tcW w:w="74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有何特长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及突出业绩</w:t>
            </w:r>
          </w:p>
        </w:tc>
        <w:tc>
          <w:tcPr>
            <w:tcW w:w="7477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本人承诺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（签字）</w:t>
            </w:r>
          </w:p>
        </w:tc>
        <w:tc>
          <w:tcPr>
            <w:tcW w:w="7477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本人承诺所填信息准确真实，如与事实不符，责任自负。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7477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 xml:space="preserve">                       签字：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应聘岗位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所在部门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意    见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审核意见</w:t>
            </w:r>
          </w:p>
        </w:tc>
        <w:tc>
          <w:tcPr>
            <w:tcW w:w="35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 xml:space="preserve">                              </w:t>
            </w:r>
          </w:p>
        </w:tc>
      </w:tr>
    </w:tbl>
    <w:p>
      <w:r>
        <w:rPr>
          <w:rFonts w:hint="default" w:ascii="Times New Roman" w:hAnsi="Times New Roman" w:eastAsia="宋体" w:cs="Times New Roman"/>
          <w:color w:val="auto"/>
          <w:kern w:val="0"/>
          <w:sz w:val="22"/>
        </w:rPr>
        <w:t>审核日期：2018年   月  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C2DF7"/>
    <w:rsid w:val="33D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2018-06-14T09:36:00Z</dcterms:created>
  <dc:creator>Administrator</dc:creator>
  <cp:lastModifiedBy>Administrator</cp:lastModifiedBy>
  <dcterms:modified xsi:type="dcterms:W3CDTF">2018-06-14T09:37:22Z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