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705" w:rsidRPr="0016236E" w:rsidRDefault="00AF3705" w:rsidP="00AF3705">
      <w:pPr>
        <w:spacing w:line="360" w:lineRule="auto"/>
        <w:ind w:firstLineChars="253" w:firstLine="708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平</w:t>
      </w:r>
      <w:r>
        <w:rPr>
          <w:rFonts w:asciiTheme="minorEastAsia" w:hAnsiTheme="minorEastAsia" w:cs="宋体"/>
          <w:sz w:val="28"/>
          <w:szCs w:val="28"/>
        </w:rPr>
        <w:t>顶山学院</w:t>
      </w:r>
      <w:r>
        <w:rPr>
          <w:rFonts w:asciiTheme="minorEastAsia" w:hAnsiTheme="minorEastAsia" w:cs="宋体" w:hint="eastAsia"/>
          <w:sz w:val="28"/>
          <w:szCs w:val="28"/>
        </w:rPr>
        <w:t>校园</w:t>
      </w:r>
      <w:r>
        <w:rPr>
          <w:rFonts w:asciiTheme="minorEastAsia" w:hAnsiTheme="minorEastAsia" w:cs="宋体"/>
          <w:sz w:val="28"/>
          <w:szCs w:val="28"/>
        </w:rPr>
        <w:t>网络用户</w:t>
      </w:r>
      <w:r>
        <w:rPr>
          <w:rFonts w:asciiTheme="minorEastAsia" w:hAnsiTheme="minorEastAsia" w:cs="宋体" w:hint="eastAsia"/>
          <w:sz w:val="28"/>
          <w:szCs w:val="28"/>
        </w:rPr>
        <w:t>单</w:t>
      </w:r>
      <w:r>
        <w:rPr>
          <w:rFonts w:asciiTheme="minorEastAsia" w:hAnsiTheme="minorEastAsia" w:cs="宋体"/>
          <w:sz w:val="28"/>
          <w:szCs w:val="28"/>
        </w:rPr>
        <w:t>互联网</w:t>
      </w:r>
      <w:r>
        <w:rPr>
          <w:rFonts w:asciiTheme="minorEastAsia" w:hAnsiTheme="minorEastAsia" w:cs="宋体" w:hint="eastAsia"/>
          <w:sz w:val="28"/>
          <w:szCs w:val="28"/>
        </w:rPr>
        <w:t>接入</w:t>
      </w:r>
      <w:r>
        <w:rPr>
          <w:rFonts w:asciiTheme="minorEastAsia" w:hAnsiTheme="minorEastAsia" w:cs="宋体"/>
          <w:sz w:val="28"/>
          <w:szCs w:val="28"/>
        </w:rPr>
        <w:t>服务</w:t>
      </w:r>
      <w:r>
        <w:rPr>
          <w:rFonts w:asciiTheme="minorEastAsia" w:hAnsiTheme="minorEastAsia" w:cs="宋体" w:hint="eastAsia"/>
          <w:sz w:val="28"/>
          <w:szCs w:val="28"/>
        </w:rPr>
        <w:t>资</w:t>
      </w:r>
      <w:r>
        <w:rPr>
          <w:rFonts w:asciiTheme="minorEastAsia" w:hAnsiTheme="minorEastAsia" w:cs="宋体"/>
          <w:sz w:val="28"/>
          <w:szCs w:val="28"/>
        </w:rPr>
        <w:t>费</w:t>
      </w:r>
      <w:r>
        <w:rPr>
          <w:rFonts w:asciiTheme="minorEastAsia" w:hAnsiTheme="minorEastAsia" w:cs="宋体" w:hint="eastAsia"/>
          <w:sz w:val="28"/>
          <w:szCs w:val="28"/>
        </w:rPr>
        <w:t>标准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2"/>
        <w:gridCol w:w="1108"/>
        <w:gridCol w:w="1104"/>
        <w:gridCol w:w="3602"/>
      </w:tblGrid>
      <w:tr w:rsidR="00AF3705" w:rsidRPr="00526FE0" w:rsidTr="00AF3705">
        <w:trPr>
          <w:trHeight w:val="354"/>
        </w:trPr>
        <w:tc>
          <w:tcPr>
            <w:tcW w:w="2482" w:type="dxa"/>
            <w:vAlign w:val="center"/>
          </w:tcPr>
          <w:p w:rsidR="00AF3705" w:rsidRPr="00526FE0" w:rsidRDefault="00AF3705" w:rsidP="00AF3705">
            <w:pPr>
              <w:spacing w:line="360" w:lineRule="auto"/>
              <w:jc w:val="center"/>
              <w:rPr>
                <w:rFonts w:asciiTheme="minorEastAsia" w:hAnsiTheme="minorEastAsia" w:cs="宋体"/>
                <w:szCs w:val="21"/>
              </w:rPr>
            </w:pPr>
            <w:r w:rsidRPr="00526FE0">
              <w:rPr>
                <w:rFonts w:asciiTheme="minorEastAsia" w:hAnsiTheme="minorEastAsia" w:cs="宋体" w:hint="eastAsia"/>
                <w:szCs w:val="21"/>
              </w:rPr>
              <w:t>出口</w:t>
            </w:r>
            <w:r w:rsidRPr="00526FE0">
              <w:rPr>
                <w:rFonts w:asciiTheme="minorEastAsia" w:hAnsiTheme="minorEastAsia" w:cs="宋体"/>
                <w:szCs w:val="21"/>
              </w:rPr>
              <w:t>带宽</w:t>
            </w:r>
            <w:r w:rsidRPr="00526FE0">
              <w:rPr>
                <w:rFonts w:asciiTheme="minorEastAsia" w:hAnsiTheme="minorEastAsia" w:cs="宋体" w:hint="eastAsia"/>
                <w:szCs w:val="21"/>
              </w:rPr>
              <w:t>（有</w:t>
            </w:r>
            <w:r w:rsidRPr="00526FE0">
              <w:rPr>
                <w:rFonts w:asciiTheme="minorEastAsia" w:hAnsiTheme="minorEastAsia" w:cs="宋体"/>
                <w:szCs w:val="21"/>
              </w:rPr>
              <w:t>线</w:t>
            </w:r>
            <w:r w:rsidRPr="00526FE0">
              <w:rPr>
                <w:rFonts w:asciiTheme="minorEastAsia" w:hAnsiTheme="minorEastAsia" w:cs="宋体" w:hint="eastAsia"/>
                <w:szCs w:val="21"/>
              </w:rPr>
              <w:t>+无</w:t>
            </w:r>
            <w:r w:rsidRPr="00526FE0">
              <w:rPr>
                <w:rFonts w:asciiTheme="minorEastAsia" w:hAnsiTheme="minorEastAsia" w:cs="宋体"/>
                <w:szCs w:val="21"/>
              </w:rPr>
              <w:t>线</w:t>
            </w:r>
            <w:r w:rsidRPr="00526FE0">
              <w:rPr>
                <w:rFonts w:asciiTheme="minorEastAsia" w:hAnsiTheme="minorEastAsia" w:cs="宋体" w:hint="eastAsia"/>
                <w:szCs w:val="21"/>
              </w:rPr>
              <w:t>）</w:t>
            </w:r>
          </w:p>
        </w:tc>
        <w:tc>
          <w:tcPr>
            <w:tcW w:w="2212" w:type="dxa"/>
            <w:gridSpan w:val="2"/>
          </w:tcPr>
          <w:p w:rsidR="00AF3705" w:rsidRPr="00526FE0" w:rsidRDefault="00AF3705" w:rsidP="00AF3705">
            <w:pPr>
              <w:spacing w:line="360" w:lineRule="auto"/>
              <w:ind w:firstLineChars="253" w:firstLine="531"/>
              <w:jc w:val="center"/>
              <w:rPr>
                <w:rFonts w:asciiTheme="minorEastAsia" w:hAnsiTheme="minorEastAsia" w:cs="宋体"/>
                <w:szCs w:val="21"/>
              </w:rPr>
            </w:pPr>
            <w:r w:rsidRPr="00526FE0">
              <w:rPr>
                <w:rFonts w:asciiTheme="minorEastAsia" w:hAnsiTheme="minorEastAsia" w:cs="宋体" w:hint="eastAsia"/>
                <w:szCs w:val="21"/>
              </w:rPr>
              <w:t>价格</w:t>
            </w:r>
          </w:p>
        </w:tc>
        <w:tc>
          <w:tcPr>
            <w:tcW w:w="3602" w:type="dxa"/>
          </w:tcPr>
          <w:p w:rsidR="00AF3705" w:rsidRPr="00526FE0" w:rsidRDefault="00AF3705" w:rsidP="00AF3705">
            <w:pPr>
              <w:spacing w:line="360" w:lineRule="auto"/>
              <w:jc w:val="center"/>
              <w:rPr>
                <w:rFonts w:asciiTheme="minorEastAsia" w:hAnsiTheme="minorEastAsia" w:cs="宋体"/>
                <w:szCs w:val="21"/>
              </w:rPr>
            </w:pPr>
            <w:r w:rsidRPr="00526FE0">
              <w:rPr>
                <w:rFonts w:asciiTheme="minorEastAsia" w:hAnsiTheme="minorEastAsia" w:cs="宋体" w:hint="eastAsia"/>
                <w:szCs w:val="21"/>
              </w:rPr>
              <w:t>可</w:t>
            </w:r>
            <w:r w:rsidRPr="00526FE0">
              <w:rPr>
                <w:rFonts w:asciiTheme="minorEastAsia" w:hAnsiTheme="minorEastAsia" w:cs="宋体"/>
                <w:szCs w:val="21"/>
              </w:rPr>
              <w:t>选运营商</w:t>
            </w:r>
          </w:p>
        </w:tc>
      </w:tr>
      <w:tr w:rsidR="00AF3705" w:rsidRPr="00526FE0" w:rsidTr="00AF3705">
        <w:trPr>
          <w:trHeight w:val="729"/>
        </w:trPr>
        <w:tc>
          <w:tcPr>
            <w:tcW w:w="2482" w:type="dxa"/>
            <w:vAlign w:val="center"/>
          </w:tcPr>
          <w:p w:rsidR="00AF3705" w:rsidRPr="00526FE0" w:rsidRDefault="00AF3705" w:rsidP="00AF3705">
            <w:pPr>
              <w:rPr>
                <w:rFonts w:asciiTheme="minorEastAsia" w:hAnsiTheme="minorEastAsia" w:cs="宋体"/>
                <w:szCs w:val="21"/>
              </w:rPr>
            </w:pPr>
            <w:r w:rsidRPr="00526FE0">
              <w:rPr>
                <w:rFonts w:asciiTheme="minorEastAsia" w:hAnsiTheme="minorEastAsia" w:cs="宋体"/>
                <w:szCs w:val="21"/>
              </w:rPr>
              <w:t>20M</w:t>
            </w:r>
            <w:r w:rsidRPr="00526FE0">
              <w:rPr>
                <w:rFonts w:asciiTheme="minorEastAsia" w:hAnsiTheme="minorEastAsia" w:cs="宋体" w:hint="eastAsia"/>
                <w:szCs w:val="21"/>
              </w:rPr>
              <w:t>bps</w:t>
            </w:r>
            <w:r>
              <w:rPr>
                <w:rFonts w:asciiTheme="minorEastAsia" w:hAnsiTheme="minorEastAsia" w:cs="宋体"/>
                <w:szCs w:val="21"/>
              </w:rPr>
              <w:t>+3M</w:t>
            </w:r>
            <w:r>
              <w:rPr>
                <w:rFonts w:asciiTheme="minorEastAsia" w:hAnsiTheme="minorEastAsia" w:cs="宋体" w:hint="eastAsia"/>
                <w:szCs w:val="21"/>
              </w:rPr>
              <w:t>bps</w:t>
            </w:r>
          </w:p>
        </w:tc>
        <w:tc>
          <w:tcPr>
            <w:tcW w:w="1108" w:type="dxa"/>
            <w:vAlign w:val="center"/>
          </w:tcPr>
          <w:p w:rsidR="00AF3705" w:rsidRPr="00526FE0" w:rsidRDefault="00AF3705" w:rsidP="00AF3705">
            <w:pPr>
              <w:rPr>
                <w:rFonts w:asciiTheme="minorEastAsia" w:hAnsiTheme="minorEastAsia" w:cs="宋体"/>
                <w:szCs w:val="21"/>
              </w:rPr>
            </w:pPr>
            <w:r w:rsidRPr="00526FE0">
              <w:rPr>
                <w:rFonts w:asciiTheme="minorEastAsia" w:hAnsiTheme="minorEastAsia" w:cs="宋体" w:hint="eastAsia"/>
                <w:szCs w:val="21"/>
              </w:rPr>
              <w:t>0元/年</w:t>
            </w:r>
          </w:p>
        </w:tc>
        <w:tc>
          <w:tcPr>
            <w:tcW w:w="1104" w:type="dxa"/>
            <w:vAlign w:val="center"/>
          </w:tcPr>
          <w:p w:rsidR="00AF3705" w:rsidRPr="00526FE0" w:rsidRDefault="00AF3705" w:rsidP="00AF3705">
            <w:pPr>
              <w:rPr>
                <w:rFonts w:asciiTheme="minorEastAsia" w:hAnsiTheme="minorEastAsia" w:cs="宋体"/>
                <w:szCs w:val="21"/>
              </w:rPr>
            </w:pPr>
            <w:r w:rsidRPr="00526FE0">
              <w:rPr>
                <w:rFonts w:asciiTheme="minorEastAsia" w:hAnsiTheme="minorEastAsia" w:cs="宋体" w:hint="eastAsia"/>
                <w:szCs w:val="21"/>
              </w:rPr>
              <w:t>0元/月</w:t>
            </w:r>
          </w:p>
        </w:tc>
        <w:tc>
          <w:tcPr>
            <w:tcW w:w="3602" w:type="dxa"/>
          </w:tcPr>
          <w:p w:rsidR="00AF3705" w:rsidRPr="00526FE0" w:rsidRDefault="00AF3705" w:rsidP="00AF3705">
            <w:pPr>
              <w:rPr>
                <w:rFonts w:asciiTheme="minorEastAsia" w:hAnsiTheme="minorEastAsia" w:cs="宋体"/>
                <w:szCs w:val="21"/>
              </w:rPr>
            </w:pPr>
            <w:r w:rsidRPr="00526FE0">
              <w:rPr>
                <w:rFonts w:asciiTheme="minorEastAsia" w:hAnsiTheme="minorEastAsia" w:cs="宋体" w:hint="eastAsia"/>
                <w:szCs w:val="21"/>
              </w:rPr>
              <w:t>只能</w:t>
            </w:r>
            <w:r w:rsidRPr="00526FE0">
              <w:rPr>
                <w:rFonts w:asciiTheme="minorEastAsia" w:hAnsiTheme="minorEastAsia" w:cs="宋体"/>
                <w:szCs w:val="21"/>
              </w:rPr>
              <w:t>由中国移动开通</w:t>
            </w:r>
            <w:r w:rsidRPr="00526FE0">
              <w:rPr>
                <w:rFonts w:asciiTheme="minorEastAsia" w:hAnsiTheme="minorEastAsia" w:cs="宋体" w:hint="eastAsia"/>
                <w:szCs w:val="21"/>
              </w:rPr>
              <w:t>，走</w:t>
            </w:r>
            <w:r w:rsidRPr="00526FE0">
              <w:rPr>
                <w:rFonts w:asciiTheme="minorEastAsia" w:hAnsiTheme="minorEastAsia" w:cs="宋体"/>
                <w:szCs w:val="21"/>
              </w:rPr>
              <w:t>中国移动出口访问互联网</w:t>
            </w:r>
            <w:r w:rsidRPr="00526FE0">
              <w:rPr>
                <w:rFonts w:asciiTheme="minorEastAsia" w:hAnsiTheme="minorEastAsia" w:cs="宋体" w:hint="eastAsia"/>
                <w:szCs w:val="21"/>
              </w:rPr>
              <w:t>。</w:t>
            </w:r>
          </w:p>
        </w:tc>
      </w:tr>
      <w:tr w:rsidR="00AF3705" w:rsidRPr="00526FE0" w:rsidTr="006C5848">
        <w:tc>
          <w:tcPr>
            <w:tcW w:w="2482" w:type="dxa"/>
            <w:vAlign w:val="center"/>
          </w:tcPr>
          <w:p w:rsidR="00AF3705" w:rsidRPr="00526FE0" w:rsidRDefault="00CE6C71" w:rsidP="006C5848">
            <w:pPr>
              <w:spacing w:line="360" w:lineRule="auto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/>
                <w:szCs w:val="21"/>
              </w:rPr>
              <w:t>100</w:t>
            </w:r>
            <w:r w:rsidR="00AF3705" w:rsidRPr="00526FE0">
              <w:rPr>
                <w:rFonts w:asciiTheme="minorEastAsia" w:hAnsiTheme="minorEastAsia" w:cs="宋体"/>
                <w:szCs w:val="21"/>
              </w:rPr>
              <w:t>M</w:t>
            </w:r>
            <w:r w:rsidR="00AF3705" w:rsidRPr="00526FE0">
              <w:rPr>
                <w:rFonts w:asciiTheme="minorEastAsia" w:hAnsiTheme="minorEastAsia" w:cs="宋体" w:hint="eastAsia"/>
                <w:szCs w:val="21"/>
              </w:rPr>
              <w:t>bps</w:t>
            </w:r>
            <w:r w:rsidR="00AF3705">
              <w:rPr>
                <w:rFonts w:asciiTheme="minorEastAsia" w:hAnsiTheme="minorEastAsia" w:cs="宋体"/>
                <w:szCs w:val="21"/>
              </w:rPr>
              <w:t>+8M</w:t>
            </w:r>
            <w:r w:rsidR="00AF3705">
              <w:rPr>
                <w:rFonts w:asciiTheme="minorEastAsia" w:hAnsiTheme="minorEastAsia" w:cs="宋体" w:hint="eastAsia"/>
                <w:szCs w:val="21"/>
              </w:rPr>
              <w:t>bps</w:t>
            </w:r>
          </w:p>
        </w:tc>
        <w:tc>
          <w:tcPr>
            <w:tcW w:w="1108" w:type="dxa"/>
            <w:vAlign w:val="center"/>
          </w:tcPr>
          <w:p w:rsidR="00AF3705" w:rsidRPr="00526FE0" w:rsidRDefault="00CE6C71" w:rsidP="006C5848">
            <w:pPr>
              <w:spacing w:line="360" w:lineRule="auto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/>
                <w:szCs w:val="21"/>
              </w:rPr>
              <w:t>36</w:t>
            </w:r>
            <w:r w:rsidR="00AF3705" w:rsidRPr="00526FE0">
              <w:rPr>
                <w:rFonts w:asciiTheme="minorEastAsia" w:hAnsiTheme="minorEastAsia" w:cs="宋体" w:hint="eastAsia"/>
                <w:szCs w:val="21"/>
              </w:rPr>
              <w:t>0元/年</w:t>
            </w:r>
          </w:p>
        </w:tc>
        <w:tc>
          <w:tcPr>
            <w:tcW w:w="1104" w:type="dxa"/>
            <w:vAlign w:val="center"/>
          </w:tcPr>
          <w:p w:rsidR="00AF3705" w:rsidRPr="00526FE0" w:rsidRDefault="00CE6C71" w:rsidP="006C5848">
            <w:pPr>
              <w:spacing w:line="360" w:lineRule="auto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4</w:t>
            </w:r>
            <w:r w:rsidR="00AF3705" w:rsidRPr="00526FE0">
              <w:rPr>
                <w:rFonts w:asciiTheme="minorEastAsia" w:hAnsiTheme="minorEastAsia" w:cs="宋体" w:hint="eastAsia"/>
                <w:szCs w:val="21"/>
              </w:rPr>
              <w:t>0元/月</w:t>
            </w:r>
          </w:p>
        </w:tc>
        <w:tc>
          <w:tcPr>
            <w:tcW w:w="3602" w:type="dxa"/>
          </w:tcPr>
          <w:p w:rsidR="00AF3705" w:rsidRPr="00526FE0" w:rsidRDefault="00AF3705" w:rsidP="00CE6C71">
            <w:pPr>
              <w:spacing w:line="360" w:lineRule="auto"/>
              <w:rPr>
                <w:rFonts w:asciiTheme="minorEastAsia" w:hAnsiTheme="minorEastAsia" w:cs="宋体"/>
                <w:szCs w:val="21"/>
              </w:rPr>
            </w:pPr>
            <w:r w:rsidRPr="00526FE0">
              <w:rPr>
                <w:rFonts w:asciiTheme="minorEastAsia" w:hAnsiTheme="minorEastAsia" w:cs="宋体" w:hint="eastAsia"/>
                <w:szCs w:val="21"/>
              </w:rPr>
              <w:t>中</w:t>
            </w:r>
            <w:r w:rsidRPr="00526FE0">
              <w:rPr>
                <w:rFonts w:asciiTheme="minorEastAsia" w:hAnsiTheme="minorEastAsia" w:cs="宋体"/>
                <w:szCs w:val="21"/>
              </w:rPr>
              <w:t>国移动</w:t>
            </w:r>
            <w:r w:rsidR="00CE6C71">
              <w:rPr>
                <w:rFonts w:asciiTheme="minorEastAsia" w:hAnsiTheme="minorEastAsia" w:cs="宋体" w:hint="eastAsia"/>
                <w:szCs w:val="21"/>
              </w:rPr>
              <w:t>。</w:t>
            </w:r>
            <w:r w:rsidRPr="00526FE0">
              <w:rPr>
                <w:rFonts w:asciiTheme="minorEastAsia" w:hAnsiTheme="minorEastAsia" w:cs="宋体"/>
                <w:szCs w:val="21"/>
              </w:rPr>
              <w:t>联通</w:t>
            </w:r>
            <w:r w:rsidR="00CE6C71">
              <w:rPr>
                <w:rFonts w:asciiTheme="minorEastAsia" w:hAnsiTheme="minorEastAsia" w:cs="宋体" w:hint="eastAsia"/>
                <w:szCs w:val="21"/>
              </w:rPr>
              <w:t>、</w:t>
            </w:r>
            <w:r w:rsidR="00CE6C71">
              <w:rPr>
                <w:rFonts w:asciiTheme="minorEastAsia" w:hAnsiTheme="minorEastAsia" w:cs="宋体"/>
                <w:szCs w:val="21"/>
              </w:rPr>
              <w:t>电信</w:t>
            </w:r>
            <w:r w:rsidR="00CE6C71">
              <w:rPr>
                <w:rFonts w:asciiTheme="minorEastAsia" w:hAnsiTheme="minorEastAsia" w:cs="宋体" w:hint="eastAsia"/>
                <w:szCs w:val="21"/>
              </w:rPr>
              <w:t>暂</w:t>
            </w:r>
            <w:r w:rsidR="00CE6C71">
              <w:rPr>
                <w:rFonts w:asciiTheme="minorEastAsia" w:hAnsiTheme="minorEastAsia" w:cs="宋体"/>
                <w:szCs w:val="21"/>
              </w:rPr>
              <w:t>无</w:t>
            </w:r>
            <w:r w:rsidR="00CE6C71">
              <w:rPr>
                <w:rFonts w:asciiTheme="minorEastAsia" w:hAnsiTheme="minorEastAsia" w:cs="宋体" w:hint="eastAsia"/>
                <w:szCs w:val="21"/>
              </w:rPr>
              <w:t>为校</w:t>
            </w:r>
            <w:r w:rsidR="00CE6C71">
              <w:rPr>
                <w:rFonts w:asciiTheme="minorEastAsia" w:hAnsiTheme="minorEastAsia" w:cs="宋体"/>
                <w:szCs w:val="21"/>
              </w:rPr>
              <w:t>园无线网络提供互联网出口</w:t>
            </w:r>
            <w:r w:rsidR="00CE6C71">
              <w:rPr>
                <w:rFonts w:asciiTheme="minorEastAsia" w:hAnsiTheme="minorEastAsia" w:cs="宋体" w:hint="eastAsia"/>
                <w:szCs w:val="21"/>
              </w:rPr>
              <w:t>服务</w:t>
            </w:r>
            <w:r>
              <w:rPr>
                <w:rFonts w:asciiTheme="minorEastAsia" w:hAnsiTheme="minorEastAsia" w:cs="宋体" w:hint="eastAsia"/>
                <w:szCs w:val="21"/>
              </w:rPr>
              <w:t>。</w:t>
            </w:r>
          </w:p>
        </w:tc>
      </w:tr>
      <w:tr w:rsidR="00AF3705" w:rsidRPr="00526FE0" w:rsidTr="006C5848">
        <w:tc>
          <w:tcPr>
            <w:tcW w:w="2482" w:type="dxa"/>
            <w:vAlign w:val="center"/>
          </w:tcPr>
          <w:p w:rsidR="00AF3705" w:rsidRPr="00526FE0" w:rsidRDefault="00CE6C71" w:rsidP="006C5848">
            <w:pPr>
              <w:spacing w:line="360" w:lineRule="auto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/>
                <w:szCs w:val="21"/>
              </w:rPr>
              <w:t>2</w:t>
            </w:r>
            <w:r w:rsidR="00AF3705" w:rsidRPr="00526FE0">
              <w:rPr>
                <w:rFonts w:asciiTheme="minorEastAsia" w:hAnsiTheme="minorEastAsia" w:cs="宋体"/>
                <w:szCs w:val="21"/>
              </w:rPr>
              <w:t>00M</w:t>
            </w:r>
            <w:r w:rsidR="00AF3705" w:rsidRPr="00526FE0">
              <w:rPr>
                <w:rFonts w:asciiTheme="minorEastAsia" w:hAnsiTheme="minorEastAsia" w:cs="宋体" w:hint="eastAsia"/>
                <w:szCs w:val="21"/>
              </w:rPr>
              <w:t>bps</w:t>
            </w:r>
            <w:r w:rsidR="00AF3705">
              <w:rPr>
                <w:rFonts w:asciiTheme="minorEastAsia" w:hAnsiTheme="minorEastAsia" w:cs="宋体"/>
                <w:szCs w:val="21"/>
              </w:rPr>
              <w:t>+15M</w:t>
            </w:r>
            <w:r w:rsidR="00AF3705">
              <w:rPr>
                <w:rFonts w:asciiTheme="minorEastAsia" w:hAnsiTheme="minorEastAsia" w:cs="宋体" w:hint="eastAsia"/>
                <w:szCs w:val="21"/>
              </w:rPr>
              <w:t>bps</w:t>
            </w:r>
          </w:p>
        </w:tc>
        <w:tc>
          <w:tcPr>
            <w:tcW w:w="1108" w:type="dxa"/>
            <w:vAlign w:val="center"/>
          </w:tcPr>
          <w:p w:rsidR="00AF3705" w:rsidRPr="00526FE0" w:rsidRDefault="00CE6C71" w:rsidP="006C5848">
            <w:pPr>
              <w:spacing w:line="360" w:lineRule="auto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45</w:t>
            </w:r>
            <w:r w:rsidR="00AF3705" w:rsidRPr="00526FE0">
              <w:rPr>
                <w:rFonts w:asciiTheme="minorEastAsia" w:hAnsiTheme="minorEastAsia" w:cs="宋体" w:hint="eastAsia"/>
                <w:szCs w:val="21"/>
              </w:rPr>
              <w:t>0元/年</w:t>
            </w:r>
          </w:p>
        </w:tc>
        <w:tc>
          <w:tcPr>
            <w:tcW w:w="1104" w:type="dxa"/>
            <w:vAlign w:val="center"/>
          </w:tcPr>
          <w:p w:rsidR="00AF3705" w:rsidRPr="00526FE0" w:rsidRDefault="00CE6C71" w:rsidP="006C5848">
            <w:pPr>
              <w:spacing w:line="360" w:lineRule="auto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5</w:t>
            </w:r>
            <w:r w:rsidR="00AF3705" w:rsidRPr="00526FE0">
              <w:rPr>
                <w:rFonts w:asciiTheme="minorEastAsia" w:hAnsiTheme="minorEastAsia" w:cs="宋体" w:hint="eastAsia"/>
                <w:szCs w:val="21"/>
              </w:rPr>
              <w:t>0元/月</w:t>
            </w:r>
          </w:p>
        </w:tc>
        <w:tc>
          <w:tcPr>
            <w:tcW w:w="3602" w:type="dxa"/>
          </w:tcPr>
          <w:p w:rsidR="00AF3705" w:rsidRPr="00526FE0" w:rsidRDefault="00AF3705" w:rsidP="00CE6C71">
            <w:pPr>
              <w:spacing w:line="360" w:lineRule="auto"/>
              <w:rPr>
                <w:rFonts w:asciiTheme="minorEastAsia" w:hAnsiTheme="minorEastAsia" w:cs="宋体"/>
                <w:szCs w:val="21"/>
              </w:rPr>
            </w:pPr>
            <w:r w:rsidRPr="00526FE0">
              <w:rPr>
                <w:rFonts w:asciiTheme="minorEastAsia" w:hAnsiTheme="minorEastAsia" w:cs="宋体" w:hint="eastAsia"/>
                <w:szCs w:val="21"/>
              </w:rPr>
              <w:t>中</w:t>
            </w:r>
            <w:r w:rsidRPr="00526FE0">
              <w:rPr>
                <w:rFonts w:asciiTheme="minorEastAsia" w:hAnsiTheme="minorEastAsia" w:cs="宋体"/>
                <w:szCs w:val="21"/>
              </w:rPr>
              <w:t>国移动</w:t>
            </w:r>
            <w:r w:rsidRPr="00526FE0">
              <w:rPr>
                <w:rFonts w:asciiTheme="minorEastAsia" w:hAnsiTheme="minorEastAsia" w:cs="宋体" w:hint="eastAsia"/>
                <w:szCs w:val="21"/>
              </w:rPr>
              <w:t>。</w:t>
            </w:r>
            <w:r w:rsidR="00CE6C71" w:rsidRPr="00526FE0">
              <w:rPr>
                <w:rFonts w:asciiTheme="minorEastAsia" w:hAnsiTheme="minorEastAsia" w:cs="宋体"/>
                <w:szCs w:val="21"/>
              </w:rPr>
              <w:t>联通</w:t>
            </w:r>
            <w:r w:rsidR="00CE6C71">
              <w:rPr>
                <w:rFonts w:asciiTheme="minorEastAsia" w:hAnsiTheme="minorEastAsia" w:cs="宋体" w:hint="eastAsia"/>
                <w:szCs w:val="21"/>
              </w:rPr>
              <w:t>、</w:t>
            </w:r>
            <w:r w:rsidR="00CE6C71">
              <w:rPr>
                <w:rFonts w:asciiTheme="minorEastAsia" w:hAnsiTheme="minorEastAsia" w:cs="宋体"/>
                <w:szCs w:val="21"/>
              </w:rPr>
              <w:t>电信</w:t>
            </w:r>
            <w:r w:rsidR="00CE6C71">
              <w:rPr>
                <w:rFonts w:asciiTheme="minorEastAsia" w:hAnsiTheme="minorEastAsia" w:cs="宋体" w:hint="eastAsia"/>
                <w:szCs w:val="21"/>
              </w:rPr>
              <w:t>暂</w:t>
            </w:r>
            <w:r w:rsidR="00CE6C71">
              <w:rPr>
                <w:rFonts w:asciiTheme="minorEastAsia" w:hAnsiTheme="minorEastAsia" w:cs="宋体"/>
                <w:szCs w:val="21"/>
              </w:rPr>
              <w:t>无</w:t>
            </w:r>
            <w:r w:rsidR="00CE6C71">
              <w:rPr>
                <w:rFonts w:asciiTheme="minorEastAsia" w:hAnsiTheme="minorEastAsia" w:cs="宋体" w:hint="eastAsia"/>
                <w:szCs w:val="21"/>
              </w:rPr>
              <w:t>为校</w:t>
            </w:r>
            <w:r w:rsidR="00CE6C71">
              <w:rPr>
                <w:rFonts w:asciiTheme="minorEastAsia" w:hAnsiTheme="minorEastAsia" w:cs="宋体"/>
                <w:szCs w:val="21"/>
              </w:rPr>
              <w:t>园无线网络提供互联网出口</w:t>
            </w:r>
            <w:r w:rsidR="00CE6C71">
              <w:rPr>
                <w:rFonts w:asciiTheme="minorEastAsia" w:hAnsiTheme="minorEastAsia" w:cs="宋体" w:hint="eastAsia"/>
                <w:szCs w:val="21"/>
              </w:rPr>
              <w:t>服务。</w:t>
            </w:r>
          </w:p>
        </w:tc>
      </w:tr>
    </w:tbl>
    <w:p w:rsidR="00AF3705" w:rsidRDefault="00AF3705"/>
    <w:p w:rsidR="00AF3705" w:rsidRDefault="00AF3705" w:rsidP="00AF3705">
      <w:pPr>
        <w:ind w:firstLineChars="253" w:firstLine="708"/>
        <w:jc w:val="center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平</w:t>
      </w:r>
      <w:r>
        <w:rPr>
          <w:rFonts w:asciiTheme="minorEastAsia" w:hAnsiTheme="minorEastAsia" w:cs="宋体"/>
          <w:sz w:val="28"/>
          <w:szCs w:val="28"/>
        </w:rPr>
        <w:t>顶山学院</w:t>
      </w:r>
      <w:r>
        <w:rPr>
          <w:rFonts w:asciiTheme="minorEastAsia" w:hAnsiTheme="minorEastAsia" w:cs="宋体" w:hint="eastAsia"/>
          <w:sz w:val="28"/>
          <w:szCs w:val="28"/>
        </w:rPr>
        <w:t>校园网络</w:t>
      </w:r>
      <w:r>
        <w:rPr>
          <w:rFonts w:asciiTheme="minorEastAsia" w:hAnsiTheme="minorEastAsia" w:cs="宋体"/>
          <w:sz w:val="28"/>
          <w:szCs w:val="28"/>
        </w:rPr>
        <w:t>互联网</w:t>
      </w:r>
      <w:r>
        <w:rPr>
          <w:rFonts w:asciiTheme="minorEastAsia" w:hAnsiTheme="minorEastAsia" w:cs="宋体" w:hint="eastAsia"/>
          <w:sz w:val="28"/>
          <w:szCs w:val="28"/>
        </w:rPr>
        <w:t>接入</w:t>
      </w:r>
      <w:r>
        <w:rPr>
          <w:rFonts w:asciiTheme="minorEastAsia" w:hAnsiTheme="minorEastAsia" w:cs="宋体"/>
          <w:sz w:val="28"/>
          <w:szCs w:val="28"/>
        </w:rPr>
        <w:t>服务</w:t>
      </w:r>
      <w:r>
        <w:rPr>
          <w:rFonts w:asciiTheme="minorEastAsia" w:hAnsiTheme="minorEastAsia" w:cs="宋体" w:hint="eastAsia"/>
          <w:sz w:val="28"/>
          <w:szCs w:val="28"/>
        </w:rPr>
        <w:t>资</w:t>
      </w:r>
      <w:r>
        <w:rPr>
          <w:rFonts w:asciiTheme="minorEastAsia" w:hAnsiTheme="minorEastAsia" w:cs="宋体"/>
          <w:sz w:val="28"/>
          <w:szCs w:val="28"/>
        </w:rPr>
        <w:t>费</w:t>
      </w:r>
      <w:r>
        <w:rPr>
          <w:rFonts w:asciiTheme="minorEastAsia" w:hAnsiTheme="minorEastAsia" w:cs="宋体" w:hint="eastAsia"/>
          <w:sz w:val="28"/>
          <w:szCs w:val="28"/>
        </w:rPr>
        <w:t>标准</w:t>
      </w:r>
    </w:p>
    <w:p w:rsidR="00AF3705" w:rsidRPr="009F7E60" w:rsidRDefault="00AF3705" w:rsidP="00AF3705">
      <w:pPr>
        <w:ind w:firstLineChars="253" w:firstLine="708"/>
        <w:jc w:val="center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（中</w:t>
      </w:r>
      <w:r>
        <w:rPr>
          <w:rFonts w:asciiTheme="minorEastAsia" w:hAnsiTheme="minorEastAsia" w:cs="宋体"/>
          <w:sz w:val="28"/>
          <w:szCs w:val="28"/>
        </w:rPr>
        <w:t>国移动</w:t>
      </w:r>
      <w:r>
        <w:rPr>
          <w:rFonts w:asciiTheme="minorEastAsia" w:hAnsiTheme="minorEastAsia" w:cs="宋体" w:hint="eastAsia"/>
          <w:sz w:val="28"/>
          <w:szCs w:val="28"/>
        </w:rPr>
        <w:t>手机</w:t>
      </w:r>
      <w:r>
        <w:rPr>
          <w:rFonts w:asciiTheme="minorEastAsia" w:hAnsiTheme="minorEastAsia" w:cs="宋体"/>
          <w:sz w:val="28"/>
          <w:szCs w:val="28"/>
        </w:rPr>
        <w:t>融合套餐</w:t>
      </w:r>
      <w:r>
        <w:rPr>
          <w:rFonts w:asciiTheme="minorEastAsia" w:hAnsiTheme="minorEastAsia" w:cs="宋体" w:hint="eastAsia"/>
          <w:sz w:val="28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440"/>
        <w:gridCol w:w="3600"/>
      </w:tblGrid>
      <w:tr w:rsidR="00AF3705" w:rsidRPr="00526FE0" w:rsidTr="00AF3705">
        <w:trPr>
          <w:trHeight w:val="704"/>
        </w:trPr>
        <w:tc>
          <w:tcPr>
            <w:tcW w:w="1696" w:type="dxa"/>
            <w:vAlign w:val="center"/>
          </w:tcPr>
          <w:p w:rsidR="00AF3705" w:rsidRDefault="00AF3705" w:rsidP="00AF3705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526FE0">
              <w:rPr>
                <w:rFonts w:asciiTheme="minorEastAsia" w:hAnsiTheme="minorEastAsia" w:cs="宋体" w:hint="eastAsia"/>
                <w:szCs w:val="21"/>
              </w:rPr>
              <w:t>出口</w:t>
            </w:r>
            <w:r w:rsidRPr="00526FE0">
              <w:rPr>
                <w:rFonts w:asciiTheme="minorEastAsia" w:hAnsiTheme="minorEastAsia" w:cs="宋体"/>
                <w:szCs w:val="21"/>
              </w:rPr>
              <w:t>带宽</w:t>
            </w:r>
          </w:p>
          <w:p w:rsidR="00AF3705" w:rsidRPr="00526FE0" w:rsidRDefault="00AF3705" w:rsidP="00AF3705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526FE0">
              <w:rPr>
                <w:rFonts w:asciiTheme="minorEastAsia" w:hAnsiTheme="minorEastAsia" w:cs="宋体" w:hint="eastAsia"/>
                <w:szCs w:val="21"/>
              </w:rPr>
              <w:t>（有</w:t>
            </w:r>
            <w:r w:rsidRPr="00526FE0">
              <w:rPr>
                <w:rFonts w:asciiTheme="minorEastAsia" w:hAnsiTheme="minorEastAsia" w:cs="宋体"/>
                <w:szCs w:val="21"/>
              </w:rPr>
              <w:t>线</w:t>
            </w:r>
            <w:r w:rsidRPr="00526FE0">
              <w:rPr>
                <w:rFonts w:asciiTheme="minorEastAsia" w:hAnsiTheme="minorEastAsia" w:cs="宋体" w:hint="eastAsia"/>
                <w:szCs w:val="21"/>
              </w:rPr>
              <w:t>+无</w:t>
            </w:r>
            <w:r w:rsidRPr="00526FE0">
              <w:rPr>
                <w:rFonts w:asciiTheme="minorEastAsia" w:hAnsiTheme="minorEastAsia" w:cs="宋体"/>
                <w:szCs w:val="21"/>
              </w:rPr>
              <w:t>线</w:t>
            </w:r>
            <w:r w:rsidRPr="00526FE0">
              <w:rPr>
                <w:rFonts w:asciiTheme="minorEastAsia" w:hAnsiTheme="minorEastAsia" w:cs="宋体" w:hint="eastAsia"/>
                <w:szCs w:val="21"/>
              </w:rPr>
              <w:t>）</w:t>
            </w:r>
          </w:p>
        </w:tc>
        <w:tc>
          <w:tcPr>
            <w:tcW w:w="1560" w:type="dxa"/>
          </w:tcPr>
          <w:p w:rsidR="00AF3705" w:rsidRPr="00526FE0" w:rsidRDefault="00AF3705" w:rsidP="00AF3705">
            <w:pPr>
              <w:ind w:firstLineChars="16" w:firstLine="34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手机套</w:t>
            </w:r>
            <w:r>
              <w:rPr>
                <w:rFonts w:asciiTheme="minorEastAsia" w:hAnsiTheme="minorEastAsia" w:cs="宋体"/>
                <w:szCs w:val="21"/>
              </w:rPr>
              <w:t>餐</w:t>
            </w:r>
            <w:r>
              <w:rPr>
                <w:rFonts w:asciiTheme="minorEastAsia" w:hAnsiTheme="minorEastAsia" w:cs="宋体" w:hint="eastAsia"/>
                <w:szCs w:val="21"/>
              </w:rPr>
              <w:t>费用</w:t>
            </w:r>
          </w:p>
        </w:tc>
        <w:tc>
          <w:tcPr>
            <w:tcW w:w="1440" w:type="dxa"/>
          </w:tcPr>
          <w:p w:rsidR="00AF3705" w:rsidRDefault="00AF3705" w:rsidP="00AF3705">
            <w:pPr>
              <w:ind w:firstLineChars="16" w:firstLine="34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互联网</w:t>
            </w:r>
            <w:r>
              <w:rPr>
                <w:rFonts w:asciiTheme="minorEastAsia" w:hAnsiTheme="minorEastAsia" w:cs="宋体"/>
                <w:szCs w:val="21"/>
              </w:rPr>
              <w:t>出</w:t>
            </w:r>
          </w:p>
          <w:p w:rsidR="00AF3705" w:rsidRPr="00526FE0" w:rsidRDefault="00AF3705" w:rsidP="00AF3705">
            <w:pPr>
              <w:ind w:firstLineChars="16" w:firstLine="34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>
              <w:rPr>
                <w:rFonts w:asciiTheme="minorEastAsia" w:hAnsiTheme="minorEastAsia" w:cs="宋体"/>
                <w:szCs w:val="21"/>
              </w:rPr>
              <w:t>口</w:t>
            </w:r>
            <w:r>
              <w:rPr>
                <w:rFonts w:asciiTheme="minorEastAsia" w:hAnsiTheme="minorEastAsia" w:cs="宋体" w:hint="eastAsia"/>
                <w:szCs w:val="21"/>
              </w:rPr>
              <w:t>费用</w:t>
            </w:r>
            <w:proofErr w:type="gramEnd"/>
          </w:p>
        </w:tc>
        <w:tc>
          <w:tcPr>
            <w:tcW w:w="3600" w:type="dxa"/>
          </w:tcPr>
          <w:p w:rsidR="00AF3705" w:rsidRPr="00526FE0" w:rsidRDefault="00AF3705" w:rsidP="00AF3705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说明</w:t>
            </w:r>
          </w:p>
        </w:tc>
      </w:tr>
      <w:tr w:rsidR="00AF3705" w:rsidRPr="00526FE0" w:rsidTr="00AF3705">
        <w:trPr>
          <w:trHeight w:val="746"/>
        </w:trPr>
        <w:tc>
          <w:tcPr>
            <w:tcW w:w="1696" w:type="dxa"/>
            <w:vAlign w:val="center"/>
          </w:tcPr>
          <w:p w:rsidR="00AF3705" w:rsidRPr="00526FE0" w:rsidRDefault="00AF3705" w:rsidP="00AF3705">
            <w:pPr>
              <w:rPr>
                <w:rFonts w:asciiTheme="minorEastAsia" w:hAnsiTheme="minorEastAsia" w:cs="宋体"/>
                <w:szCs w:val="21"/>
              </w:rPr>
            </w:pPr>
            <w:r w:rsidRPr="00526FE0">
              <w:rPr>
                <w:rFonts w:asciiTheme="minorEastAsia" w:hAnsiTheme="minorEastAsia" w:cs="宋体"/>
                <w:szCs w:val="21"/>
              </w:rPr>
              <w:t>20M</w:t>
            </w:r>
            <w:r w:rsidRPr="00526FE0">
              <w:rPr>
                <w:rFonts w:asciiTheme="minorEastAsia" w:hAnsiTheme="minorEastAsia" w:cs="宋体" w:hint="eastAsia"/>
                <w:szCs w:val="21"/>
              </w:rPr>
              <w:t>bps</w:t>
            </w:r>
            <w:r>
              <w:rPr>
                <w:rFonts w:asciiTheme="minorEastAsia" w:hAnsiTheme="minorEastAsia" w:cs="宋体"/>
                <w:szCs w:val="21"/>
              </w:rPr>
              <w:t>+3M</w:t>
            </w:r>
            <w:r>
              <w:rPr>
                <w:rFonts w:asciiTheme="minorEastAsia" w:hAnsiTheme="minorEastAsia" w:cs="宋体" w:hint="eastAsia"/>
                <w:szCs w:val="21"/>
              </w:rPr>
              <w:t>bps</w:t>
            </w:r>
          </w:p>
        </w:tc>
        <w:tc>
          <w:tcPr>
            <w:tcW w:w="1560" w:type="dxa"/>
            <w:vAlign w:val="center"/>
          </w:tcPr>
          <w:p w:rsidR="00AF3705" w:rsidRPr="00526FE0" w:rsidRDefault="00AF3705" w:rsidP="00AF3705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&lt;38元或</w:t>
            </w:r>
            <w:r>
              <w:rPr>
                <w:rFonts w:asciiTheme="minorEastAsia" w:hAnsiTheme="minorEastAsia" w:cs="宋体"/>
                <w:szCs w:val="21"/>
              </w:rPr>
              <w:t>非移动手机用户</w:t>
            </w:r>
          </w:p>
        </w:tc>
        <w:tc>
          <w:tcPr>
            <w:tcW w:w="1440" w:type="dxa"/>
            <w:vAlign w:val="center"/>
          </w:tcPr>
          <w:p w:rsidR="00AF3705" w:rsidRPr="00526FE0" w:rsidRDefault="00AF3705" w:rsidP="00AF3705">
            <w:pPr>
              <w:rPr>
                <w:rFonts w:asciiTheme="minorEastAsia" w:hAnsiTheme="minorEastAsia" w:cs="宋体"/>
                <w:szCs w:val="21"/>
              </w:rPr>
            </w:pPr>
            <w:r w:rsidRPr="00526FE0">
              <w:rPr>
                <w:rFonts w:asciiTheme="minorEastAsia" w:hAnsiTheme="minorEastAsia" w:cs="宋体" w:hint="eastAsia"/>
                <w:szCs w:val="21"/>
              </w:rPr>
              <w:t>0</w:t>
            </w:r>
            <w:r>
              <w:rPr>
                <w:rFonts w:asciiTheme="minorEastAsia" w:hAnsiTheme="minorEastAsia" w:cs="宋体" w:hint="eastAsia"/>
                <w:szCs w:val="21"/>
              </w:rPr>
              <w:t>元</w:t>
            </w:r>
          </w:p>
        </w:tc>
        <w:tc>
          <w:tcPr>
            <w:tcW w:w="3600" w:type="dxa"/>
          </w:tcPr>
          <w:p w:rsidR="00AF3705" w:rsidRPr="00526FE0" w:rsidRDefault="00AF3705" w:rsidP="00AF3705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到</w:t>
            </w:r>
            <w:r>
              <w:rPr>
                <w:rFonts w:asciiTheme="minorEastAsia" w:hAnsiTheme="minorEastAsia" w:cs="宋体"/>
                <w:szCs w:val="21"/>
              </w:rPr>
              <w:t>校内</w:t>
            </w:r>
            <w:r w:rsidRPr="00526FE0">
              <w:rPr>
                <w:rFonts w:asciiTheme="minorEastAsia" w:hAnsiTheme="minorEastAsia" w:cs="宋体"/>
                <w:szCs w:val="21"/>
              </w:rPr>
              <w:t>中国移动</w:t>
            </w:r>
            <w:r>
              <w:rPr>
                <w:rFonts w:asciiTheme="minorEastAsia" w:hAnsiTheme="minorEastAsia" w:cs="宋体" w:hint="eastAsia"/>
                <w:szCs w:val="21"/>
              </w:rPr>
              <w:t>营业</w:t>
            </w:r>
            <w:r>
              <w:rPr>
                <w:rFonts w:asciiTheme="minorEastAsia" w:hAnsiTheme="minorEastAsia" w:cs="宋体"/>
                <w:szCs w:val="21"/>
              </w:rPr>
              <w:t>厅</w:t>
            </w:r>
            <w:r w:rsidRPr="00526FE0">
              <w:rPr>
                <w:rFonts w:asciiTheme="minorEastAsia" w:hAnsiTheme="minorEastAsia" w:cs="宋体"/>
                <w:szCs w:val="21"/>
              </w:rPr>
              <w:t>开通</w:t>
            </w:r>
            <w:r w:rsidRPr="00526FE0">
              <w:rPr>
                <w:rFonts w:asciiTheme="minorEastAsia" w:hAnsiTheme="minorEastAsia" w:cs="宋体" w:hint="eastAsia"/>
                <w:szCs w:val="21"/>
              </w:rPr>
              <w:t>，走</w:t>
            </w:r>
            <w:r w:rsidRPr="00526FE0">
              <w:rPr>
                <w:rFonts w:asciiTheme="minorEastAsia" w:hAnsiTheme="minorEastAsia" w:cs="宋体"/>
                <w:szCs w:val="21"/>
              </w:rPr>
              <w:t>中国移动出口访问互联网</w:t>
            </w:r>
            <w:r w:rsidRPr="00526FE0">
              <w:rPr>
                <w:rFonts w:asciiTheme="minorEastAsia" w:hAnsiTheme="minorEastAsia" w:cs="宋体" w:hint="eastAsia"/>
                <w:szCs w:val="21"/>
              </w:rPr>
              <w:t>。</w:t>
            </w:r>
          </w:p>
        </w:tc>
      </w:tr>
      <w:tr w:rsidR="00AF3705" w:rsidRPr="00526FE0" w:rsidTr="006C5848">
        <w:tc>
          <w:tcPr>
            <w:tcW w:w="1696" w:type="dxa"/>
            <w:vAlign w:val="center"/>
          </w:tcPr>
          <w:p w:rsidR="00AF3705" w:rsidRPr="00526FE0" w:rsidRDefault="00CE6C71" w:rsidP="00AF3705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/>
                <w:szCs w:val="21"/>
              </w:rPr>
              <w:t>10</w:t>
            </w:r>
            <w:r w:rsidR="00AF3705" w:rsidRPr="00526FE0">
              <w:rPr>
                <w:rFonts w:asciiTheme="minorEastAsia" w:hAnsiTheme="minorEastAsia" w:cs="宋体"/>
                <w:szCs w:val="21"/>
              </w:rPr>
              <w:t>0M</w:t>
            </w:r>
            <w:r w:rsidR="00AF3705" w:rsidRPr="00526FE0">
              <w:rPr>
                <w:rFonts w:asciiTheme="minorEastAsia" w:hAnsiTheme="minorEastAsia" w:cs="宋体" w:hint="eastAsia"/>
                <w:szCs w:val="21"/>
              </w:rPr>
              <w:t>bps</w:t>
            </w:r>
            <w:r w:rsidR="00AF3705">
              <w:rPr>
                <w:rFonts w:asciiTheme="minorEastAsia" w:hAnsiTheme="minorEastAsia" w:cs="宋体"/>
                <w:szCs w:val="21"/>
              </w:rPr>
              <w:t>+8M</w:t>
            </w:r>
            <w:r w:rsidR="00AF3705">
              <w:rPr>
                <w:rFonts w:asciiTheme="minorEastAsia" w:hAnsiTheme="minorEastAsia" w:cs="宋体" w:hint="eastAsia"/>
                <w:szCs w:val="21"/>
              </w:rPr>
              <w:t>bps</w:t>
            </w:r>
          </w:p>
        </w:tc>
        <w:tc>
          <w:tcPr>
            <w:tcW w:w="1560" w:type="dxa"/>
            <w:vAlign w:val="center"/>
          </w:tcPr>
          <w:p w:rsidR="00AF3705" w:rsidRPr="00526FE0" w:rsidRDefault="00AF3705" w:rsidP="00AF3705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≥</w:t>
            </w:r>
            <w:r>
              <w:rPr>
                <w:rFonts w:asciiTheme="minorEastAsia" w:hAnsiTheme="minorEastAsia" w:cs="宋体"/>
                <w:szCs w:val="21"/>
              </w:rPr>
              <w:t>38</w:t>
            </w:r>
            <w:r>
              <w:rPr>
                <w:rFonts w:asciiTheme="minorEastAsia" w:hAnsiTheme="minorEastAsia" w:cs="宋体" w:hint="eastAsia"/>
                <w:szCs w:val="21"/>
              </w:rPr>
              <w:t>元</w:t>
            </w:r>
          </w:p>
        </w:tc>
        <w:tc>
          <w:tcPr>
            <w:tcW w:w="1440" w:type="dxa"/>
            <w:vAlign w:val="center"/>
          </w:tcPr>
          <w:p w:rsidR="00AF3705" w:rsidRPr="00526FE0" w:rsidRDefault="00AF3705" w:rsidP="00AF3705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/>
                <w:szCs w:val="21"/>
              </w:rPr>
              <w:t>0</w:t>
            </w:r>
            <w:r>
              <w:rPr>
                <w:rFonts w:asciiTheme="minorEastAsia" w:hAnsiTheme="minorEastAsia" w:cs="宋体" w:hint="eastAsia"/>
                <w:szCs w:val="21"/>
              </w:rPr>
              <w:t>元</w:t>
            </w:r>
          </w:p>
        </w:tc>
        <w:tc>
          <w:tcPr>
            <w:tcW w:w="3600" w:type="dxa"/>
          </w:tcPr>
          <w:p w:rsidR="00AF3705" w:rsidRPr="00526FE0" w:rsidRDefault="00AF3705" w:rsidP="00AF3705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到</w:t>
            </w:r>
            <w:r>
              <w:rPr>
                <w:rFonts w:asciiTheme="minorEastAsia" w:hAnsiTheme="minorEastAsia" w:cs="宋体"/>
                <w:szCs w:val="21"/>
              </w:rPr>
              <w:t>校内</w:t>
            </w:r>
            <w:r w:rsidRPr="00526FE0">
              <w:rPr>
                <w:rFonts w:asciiTheme="minorEastAsia" w:hAnsiTheme="minorEastAsia" w:cs="宋体"/>
                <w:szCs w:val="21"/>
              </w:rPr>
              <w:t>中国移动</w:t>
            </w:r>
            <w:r>
              <w:rPr>
                <w:rFonts w:asciiTheme="minorEastAsia" w:hAnsiTheme="minorEastAsia" w:cs="宋体" w:hint="eastAsia"/>
                <w:szCs w:val="21"/>
              </w:rPr>
              <w:t>营业</w:t>
            </w:r>
            <w:r>
              <w:rPr>
                <w:rFonts w:asciiTheme="minorEastAsia" w:hAnsiTheme="minorEastAsia" w:cs="宋体"/>
                <w:szCs w:val="21"/>
              </w:rPr>
              <w:t>厅</w:t>
            </w:r>
            <w:r w:rsidRPr="00526FE0">
              <w:rPr>
                <w:rFonts w:asciiTheme="minorEastAsia" w:hAnsiTheme="minorEastAsia" w:cs="宋体"/>
                <w:szCs w:val="21"/>
              </w:rPr>
              <w:t>开通</w:t>
            </w:r>
            <w:r w:rsidRPr="00526FE0">
              <w:rPr>
                <w:rFonts w:asciiTheme="minorEastAsia" w:hAnsiTheme="minorEastAsia" w:cs="宋体" w:hint="eastAsia"/>
                <w:szCs w:val="21"/>
              </w:rPr>
              <w:t>，走</w:t>
            </w:r>
            <w:r w:rsidRPr="00526FE0">
              <w:rPr>
                <w:rFonts w:asciiTheme="minorEastAsia" w:hAnsiTheme="minorEastAsia" w:cs="宋体"/>
                <w:szCs w:val="21"/>
              </w:rPr>
              <w:t>中国移动出口访问互联网</w:t>
            </w:r>
            <w:r w:rsidRPr="00526FE0">
              <w:rPr>
                <w:rFonts w:asciiTheme="minorEastAsia" w:hAnsiTheme="minorEastAsia" w:cs="宋体" w:hint="eastAsia"/>
                <w:szCs w:val="21"/>
              </w:rPr>
              <w:t>。</w:t>
            </w:r>
          </w:p>
        </w:tc>
      </w:tr>
      <w:tr w:rsidR="00AF3705" w:rsidRPr="00526FE0" w:rsidTr="00AF3705">
        <w:trPr>
          <w:trHeight w:val="341"/>
        </w:trPr>
        <w:tc>
          <w:tcPr>
            <w:tcW w:w="1696" w:type="dxa"/>
            <w:vAlign w:val="center"/>
          </w:tcPr>
          <w:p w:rsidR="00AF3705" w:rsidRPr="00526FE0" w:rsidRDefault="00CE6C71" w:rsidP="00AF3705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/>
                <w:szCs w:val="21"/>
              </w:rPr>
              <w:t>2</w:t>
            </w:r>
            <w:r w:rsidR="00AF3705" w:rsidRPr="00526FE0">
              <w:rPr>
                <w:rFonts w:asciiTheme="minorEastAsia" w:hAnsiTheme="minorEastAsia" w:cs="宋体"/>
                <w:szCs w:val="21"/>
              </w:rPr>
              <w:t>00M</w:t>
            </w:r>
            <w:r w:rsidR="00AF3705" w:rsidRPr="00526FE0">
              <w:rPr>
                <w:rFonts w:asciiTheme="minorEastAsia" w:hAnsiTheme="minorEastAsia" w:cs="宋体" w:hint="eastAsia"/>
                <w:szCs w:val="21"/>
              </w:rPr>
              <w:t>bps</w:t>
            </w:r>
            <w:r w:rsidR="00AF3705">
              <w:rPr>
                <w:rFonts w:asciiTheme="minorEastAsia" w:hAnsiTheme="minorEastAsia" w:cs="宋体"/>
                <w:szCs w:val="21"/>
              </w:rPr>
              <w:t>+15M</w:t>
            </w:r>
            <w:r w:rsidR="00AF3705">
              <w:rPr>
                <w:rFonts w:asciiTheme="minorEastAsia" w:hAnsiTheme="minorEastAsia" w:cs="宋体" w:hint="eastAsia"/>
                <w:szCs w:val="21"/>
              </w:rPr>
              <w:t>bps</w:t>
            </w:r>
          </w:p>
        </w:tc>
        <w:tc>
          <w:tcPr>
            <w:tcW w:w="1560" w:type="dxa"/>
            <w:vAlign w:val="center"/>
          </w:tcPr>
          <w:p w:rsidR="00AF3705" w:rsidRPr="00526FE0" w:rsidRDefault="00AF3705" w:rsidP="00AF3705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≥</w:t>
            </w:r>
            <w:r>
              <w:rPr>
                <w:rFonts w:asciiTheme="minorEastAsia" w:hAnsiTheme="minorEastAsia" w:cs="宋体"/>
                <w:szCs w:val="21"/>
              </w:rPr>
              <w:t>38</w:t>
            </w:r>
            <w:r>
              <w:rPr>
                <w:rFonts w:asciiTheme="minorEastAsia" w:hAnsiTheme="minorEastAsia" w:cs="宋体" w:hint="eastAsia"/>
                <w:szCs w:val="21"/>
              </w:rPr>
              <w:t>元</w:t>
            </w:r>
          </w:p>
        </w:tc>
        <w:tc>
          <w:tcPr>
            <w:tcW w:w="1440" w:type="dxa"/>
            <w:vAlign w:val="center"/>
          </w:tcPr>
          <w:p w:rsidR="00AF3705" w:rsidRPr="00526FE0" w:rsidRDefault="00AF3705" w:rsidP="00AF3705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120元/年</w:t>
            </w:r>
          </w:p>
        </w:tc>
        <w:tc>
          <w:tcPr>
            <w:tcW w:w="3600" w:type="dxa"/>
          </w:tcPr>
          <w:p w:rsidR="00AF3705" w:rsidRPr="00526FE0" w:rsidRDefault="00AF3705" w:rsidP="00AF3705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到</w:t>
            </w:r>
            <w:r>
              <w:rPr>
                <w:rFonts w:asciiTheme="minorEastAsia" w:hAnsiTheme="minorEastAsia" w:cs="宋体"/>
                <w:szCs w:val="21"/>
              </w:rPr>
              <w:t>校内</w:t>
            </w:r>
            <w:r w:rsidRPr="00526FE0">
              <w:rPr>
                <w:rFonts w:asciiTheme="minorEastAsia" w:hAnsiTheme="minorEastAsia" w:cs="宋体"/>
                <w:szCs w:val="21"/>
              </w:rPr>
              <w:t>中国移动</w:t>
            </w:r>
            <w:r>
              <w:rPr>
                <w:rFonts w:asciiTheme="minorEastAsia" w:hAnsiTheme="minorEastAsia" w:cs="宋体" w:hint="eastAsia"/>
                <w:szCs w:val="21"/>
              </w:rPr>
              <w:t>营业</w:t>
            </w:r>
            <w:r>
              <w:rPr>
                <w:rFonts w:asciiTheme="minorEastAsia" w:hAnsiTheme="minorEastAsia" w:cs="宋体"/>
                <w:szCs w:val="21"/>
              </w:rPr>
              <w:t>厅</w:t>
            </w:r>
            <w:r w:rsidRPr="00526FE0">
              <w:rPr>
                <w:rFonts w:asciiTheme="minorEastAsia" w:hAnsiTheme="minorEastAsia" w:cs="宋体"/>
                <w:szCs w:val="21"/>
              </w:rPr>
              <w:t>开通</w:t>
            </w:r>
            <w:r w:rsidRPr="00526FE0">
              <w:rPr>
                <w:rFonts w:asciiTheme="minorEastAsia" w:hAnsiTheme="minorEastAsia" w:cs="宋体" w:hint="eastAsia"/>
                <w:szCs w:val="21"/>
              </w:rPr>
              <w:t>，走</w:t>
            </w:r>
            <w:r w:rsidRPr="00526FE0">
              <w:rPr>
                <w:rFonts w:asciiTheme="minorEastAsia" w:hAnsiTheme="minorEastAsia" w:cs="宋体"/>
                <w:szCs w:val="21"/>
              </w:rPr>
              <w:t>中国移动出口访问互联网</w:t>
            </w:r>
            <w:r w:rsidRPr="00526FE0">
              <w:rPr>
                <w:rFonts w:asciiTheme="minorEastAsia" w:hAnsiTheme="minorEastAsia" w:cs="宋体" w:hint="eastAsia"/>
                <w:szCs w:val="21"/>
              </w:rPr>
              <w:t>。</w:t>
            </w:r>
          </w:p>
        </w:tc>
      </w:tr>
    </w:tbl>
    <w:p w:rsidR="00AF3705" w:rsidRDefault="00AF3705"/>
    <w:p w:rsidR="00AF3705" w:rsidRDefault="00CE6C71" w:rsidP="00AF3705">
      <w:pPr>
        <w:pStyle w:val="a4"/>
        <w:spacing w:after="0" w:afterAutospacing="0" w:line="360" w:lineRule="auto"/>
        <w:ind w:firstLine="555"/>
        <w:rPr>
          <w:sz w:val="29"/>
          <w:szCs w:val="29"/>
        </w:rPr>
      </w:pPr>
      <w:r>
        <w:rPr>
          <w:rFonts w:hint="eastAsia"/>
          <w:sz w:val="29"/>
          <w:szCs w:val="29"/>
        </w:rPr>
        <w:t>中</w:t>
      </w:r>
      <w:r>
        <w:rPr>
          <w:sz w:val="29"/>
          <w:szCs w:val="29"/>
        </w:rPr>
        <w:t>国联通</w:t>
      </w:r>
      <w:r>
        <w:rPr>
          <w:rFonts w:hint="eastAsia"/>
          <w:sz w:val="29"/>
          <w:szCs w:val="29"/>
        </w:rPr>
        <w:t>、</w:t>
      </w:r>
      <w:bookmarkStart w:id="0" w:name="_GoBack"/>
      <w:bookmarkEnd w:id="0"/>
      <w:r w:rsidR="00AF3705">
        <w:rPr>
          <w:rFonts w:hint="eastAsia"/>
          <w:sz w:val="29"/>
          <w:szCs w:val="29"/>
        </w:rPr>
        <w:t>中</w:t>
      </w:r>
      <w:r w:rsidR="00AF3705">
        <w:rPr>
          <w:sz w:val="29"/>
          <w:szCs w:val="29"/>
        </w:rPr>
        <w:t>国电信暂</w:t>
      </w:r>
      <w:r w:rsidR="00AF3705">
        <w:rPr>
          <w:rFonts w:hint="eastAsia"/>
          <w:sz w:val="29"/>
          <w:szCs w:val="29"/>
        </w:rPr>
        <w:t>未向</w:t>
      </w:r>
      <w:r w:rsidR="00AF3705">
        <w:rPr>
          <w:sz w:val="29"/>
          <w:szCs w:val="29"/>
        </w:rPr>
        <w:t>我校</w:t>
      </w:r>
      <w:r>
        <w:rPr>
          <w:rFonts w:hint="eastAsia"/>
          <w:sz w:val="29"/>
          <w:szCs w:val="29"/>
        </w:rPr>
        <w:t>无</w:t>
      </w:r>
      <w:r>
        <w:rPr>
          <w:sz w:val="29"/>
          <w:szCs w:val="29"/>
        </w:rPr>
        <w:t>线网络</w:t>
      </w:r>
      <w:r w:rsidR="00AF3705">
        <w:rPr>
          <w:sz w:val="29"/>
          <w:szCs w:val="29"/>
        </w:rPr>
        <w:t>提供</w:t>
      </w:r>
      <w:r w:rsidR="00AF3705">
        <w:rPr>
          <w:rFonts w:hint="eastAsia"/>
          <w:sz w:val="29"/>
          <w:szCs w:val="29"/>
        </w:rPr>
        <w:t>互</w:t>
      </w:r>
      <w:r w:rsidR="00AF3705">
        <w:rPr>
          <w:sz w:val="29"/>
          <w:szCs w:val="29"/>
        </w:rPr>
        <w:t>联网接入服务</w:t>
      </w:r>
      <w:r w:rsidR="00AF3705">
        <w:rPr>
          <w:rFonts w:hint="eastAsia"/>
          <w:sz w:val="29"/>
          <w:szCs w:val="29"/>
        </w:rPr>
        <w:t>。</w:t>
      </w:r>
    </w:p>
    <w:p w:rsidR="00AF3705" w:rsidRPr="00AF3705" w:rsidRDefault="00AF3705"/>
    <w:sectPr w:rsidR="00AF3705" w:rsidRPr="00AF3705" w:rsidSect="00AF3705">
      <w:pgSz w:w="11906" w:h="16838"/>
      <w:pgMar w:top="1440" w:right="1797" w:bottom="115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05"/>
    <w:rsid w:val="00AF3705"/>
    <w:rsid w:val="00CE6C71"/>
    <w:rsid w:val="00D414AB"/>
    <w:rsid w:val="00DE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D41E7C-BFF2-426C-B4A6-19A3C824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7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F37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DE7BA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E7B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70</Words>
  <Characters>402</Characters>
  <Application>Microsoft Office Word</Application>
  <DocSecurity>0</DocSecurity>
  <Lines>3</Lines>
  <Paragraphs>1</Paragraphs>
  <ScaleCrop>false</ScaleCrop>
  <Company>Sky123.Org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张光会</dc:creator>
  <cp:keywords/>
  <dc:description/>
  <cp:lastModifiedBy>张光会</cp:lastModifiedBy>
  <cp:revision>2</cp:revision>
  <cp:lastPrinted>2019-02-24T00:08:00Z</cp:lastPrinted>
  <dcterms:created xsi:type="dcterms:W3CDTF">2019-02-23T23:51:00Z</dcterms:created>
  <dcterms:modified xsi:type="dcterms:W3CDTF">2019-02-28T08:19:00Z</dcterms:modified>
</cp:coreProperties>
</file>