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附件1</w:t>
      </w:r>
    </w:p>
    <w:p>
      <w:pPr>
        <w:widowControl w:val="0"/>
        <w:autoSpaceDE w:val="0"/>
        <w:autoSpaceDN w:val="0"/>
        <w:adjustRightInd w:val="0"/>
        <w:spacing w:line="526" w:lineRule="exact"/>
        <w:jc w:val="center"/>
        <w:rPr>
          <w:rFonts w:hint="eastAsia" w:ascii="仿宋" w:hAnsi="仿宋" w:eastAsia="仿宋" w:cs="仿宋"/>
          <w:b/>
          <w:bCs/>
          <w:color w:val="000000"/>
          <w:spacing w:val="9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lang w:val="en-US" w:eastAsia="en-US" w:bidi="ar-SA"/>
        </w:rPr>
        <w:t>2019</w:t>
      </w:r>
      <w:r>
        <w:rPr>
          <w:rFonts w:hint="eastAsia" w:ascii="仿宋" w:hAnsi="仿宋" w:eastAsia="仿宋" w:cs="仿宋"/>
          <w:b/>
          <w:bCs/>
          <w:color w:val="000000"/>
          <w:spacing w:val="1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pacing w:val="9"/>
          <w:sz w:val="32"/>
          <w:szCs w:val="32"/>
          <w:lang w:val="en-US" w:eastAsia="en-US" w:bidi="ar-SA"/>
        </w:rPr>
        <w:t>年</w:t>
      </w:r>
      <w:r>
        <w:rPr>
          <w:rFonts w:hint="eastAsia" w:ascii="仿宋" w:hAnsi="仿宋" w:eastAsia="仿宋" w:cs="仿宋"/>
          <w:b/>
          <w:bCs/>
          <w:color w:val="000000"/>
          <w:spacing w:val="9"/>
          <w:sz w:val="32"/>
          <w:szCs w:val="32"/>
          <w:lang w:val="en-US" w:eastAsia="zh-CN" w:bidi="ar-SA"/>
        </w:rPr>
        <w:t>平顶山学院</w:t>
      </w:r>
      <w:r>
        <w:rPr>
          <w:rFonts w:hint="eastAsia" w:ascii="仿宋" w:hAnsi="仿宋" w:eastAsia="仿宋" w:cs="仿宋"/>
          <w:b/>
          <w:bCs/>
          <w:color w:val="000000"/>
          <w:spacing w:val="9"/>
          <w:sz w:val="32"/>
          <w:szCs w:val="32"/>
          <w:lang w:val="en-US" w:eastAsia="en-US" w:bidi="ar-SA"/>
        </w:rPr>
        <w:t>国家级大学生创新创业训练计划项目名单</w:t>
      </w:r>
    </w:p>
    <w:tbl>
      <w:tblPr>
        <w:tblStyle w:val="3"/>
        <w:tblW w:w="14696" w:type="dxa"/>
        <w:tblInd w:w="-23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1230"/>
        <w:gridCol w:w="2599"/>
        <w:gridCol w:w="1515"/>
        <w:gridCol w:w="1680"/>
        <w:gridCol w:w="4091"/>
        <w:gridCol w:w="17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高校名称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项目其他成员信息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201910919001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快急救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刘泰辰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苏杭,程灿灿,孟盼盼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201910919002X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博瑞克乡村科技教育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孙聪蝶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王艳茹,李东海,商与凡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闫国举，杨玉敬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201910919003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初心体育运动俱乐部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陈龙星 随坤锋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马振刚,黄鹏鹏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谷思缘，吴明放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201910919004X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户外生态圈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何晶晶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王帅兵,左丽萍,赵艳峰,周嫚,庄 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于云龙,冯肖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201910919005X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迅•科技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张刘振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郭艳慧,汪泽萍,李苗苗,黄庆鹏,付承鑫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范国锋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AE03C3"/>
    <w:rsid w:val="698E68B4"/>
    <w:rsid w:val="707906C3"/>
    <w:rsid w:val="7736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2019-12-26T02:25:00Z</cp:lastPrinted>
  <dcterms:modified xsi:type="dcterms:W3CDTF">2019-12-26T04:30:30Z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