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both"/>
        <w:textAlignment w:val="baseline"/>
        <w:rPr>
          <w:rStyle w:val="6"/>
          <w:rFonts w:hint="eastAsia" w:ascii="方正小标宋简体" w:eastAsia="方正小标宋简体"/>
          <w:kern w:val="2"/>
          <w:sz w:val="44"/>
          <w:szCs w:val="44"/>
          <w:lang w:val="en-US" w:eastAsia="zh-CN" w:bidi="ar-SA"/>
        </w:rPr>
      </w:pPr>
      <w:r>
        <w:rPr>
          <w:rStyle w:val="6"/>
          <w:rFonts w:hint="eastAsia" w:ascii="方正小标宋简体" w:eastAsia="方正小标宋简体"/>
          <w:kern w:val="2"/>
          <w:sz w:val="44"/>
          <w:szCs w:val="44"/>
          <w:lang w:val="en-US" w:eastAsia="zh-CN" w:bidi="ar-SA"/>
        </w:rPr>
        <w:t>我校春季学期线上教学工作全面开展</w:t>
      </w:r>
    </w:p>
    <w:p>
      <w:pPr>
        <w:spacing w:line="560" w:lineRule="exact"/>
        <w:ind w:firstLine="640" w:firstLineChars="200"/>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按照教育部、省教育厅的统一部署和要求，贯彻落实“延迟开学不停教、不停学”的有关要求，消减疫情防控对教学工作的影</w:t>
      </w:r>
      <w:bookmarkStart w:id="0" w:name="_GoBack"/>
      <w:bookmarkEnd w:id="0"/>
      <w:r>
        <w:rPr>
          <w:rStyle w:val="6"/>
          <w:rFonts w:ascii="仿宋_GB2312" w:eastAsia="仿宋_GB2312"/>
          <w:kern w:val="2"/>
          <w:sz w:val="32"/>
          <w:szCs w:val="32"/>
          <w:lang w:val="en-US" w:eastAsia="zh-CN" w:bidi="ar-SA"/>
        </w:rPr>
        <w:t>响，我校成立了由苏晓红校长担任组长的线上教学领导小组，制定了线上教学工作方案，对网上教学活动的总体要求、实施步骤和实施内容进行了精心安排，并同时要求在做好线上教学任务实施的同时，加强对学生思想教育的引导。</w:t>
      </w:r>
    </w:p>
    <w:p>
      <w:pPr>
        <w:spacing w:line="560" w:lineRule="exact"/>
        <w:ind w:firstLine="640" w:firstLineChars="200"/>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在学校紧锣密鼓的疫情防控工作总体布局下，教学战线上全员参与，按照线上教学实施方案要求，2月17日我校拉开线上教学序幕，广大教师通过超星尔雅及学银在线、</w:t>
      </w:r>
      <w:r>
        <w:rPr>
          <w:rStyle w:val="6"/>
          <w:rFonts w:hint="eastAsia" w:ascii="仿宋_GB2312" w:eastAsia="仿宋_GB2312"/>
          <w:kern w:val="2"/>
          <w:sz w:val="32"/>
          <w:szCs w:val="32"/>
          <w:lang w:val="en-US" w:eastAsia="zh-CN" w:bidi="ar-SA"/>
        </w:rPr>
        <w:t>翻转校园、</w:t>
      </w:r>
      <w:r>
        <w:rPr>
          <w:rStyle w:val="6"/>
          <w:rFonts w:ascii="仿宋_GB2312" w:eastAsia="仿宋_GB2312"/>
          <w:kern w:val="2"/>
          <w:sz w:val="32"/>
          <w:szCs w:val="32"/>
          <w:lang w:val="en-US" w:eastAsia="zh-CN" w:bidi="ar-SA"/>
        </w:rPr>
        <w:t>中国大学MOOC、雨课堂、智慧树等网络教学资源平台和钉钉直播、微信或QQ群等，正式启动线上教学任务实施，第一天共有334门课程，388名教师开展了线上授课工作，</w:t>
      </w:r>
      <w:r>
        <w:rPr>
          <w:rStyle w:val="6"/>
          <w:rFonts w:hint="eastAsia" w:ascii="仿宋_GB2312" w:eastAsia="仿宋_GB2312"/>
          <w:kern w:val="2"/>
          <w:sz w:val="32"/>
          <w:szCs w:val="32"/>
          <w:lang w:val="en-US" w:eastAsia="zh-CN" w:bidi="ar-SA"/>
        </w:rPr>
        <w:t>参与教师百分之百，在线学习学生百分之九十九，</w:t>
      </w:r>
      <w:r>
        <w:rPr>
          <w:rStyle w:val="6"/>
          <w:rFonts w:ascii="仿宋_GB2312" w:eastAsia="仿宋_GB2312"/>
          <w:kern w:val="2"/>
          <w:sz w:val="32"/>
          <w:szCs w:val="32"/>
          <w:lang w:val="en-US" w:eastAsia="zh-CN" w:bidi="ar-SA"/>
        </w:rPr>
        <w:t>整体教学情况平稳有序。</w:t>
      </w:r>
    </w:p>
    <w:p>
      <w:pPr>
        <w:spacing w:line="560" w:lineRule="exact"/>
        <w:ind w:firstLine="420" w:firstLineChars="200"/>
        <w:jc w:val="both"/>
        <w:textAlignment w:val="baseline"/>
        <w:rPr>
          <w:rStyle w:val="6"/>
          <w:rFonts w:ascii="仿宋_GB2312" w:eastAsia="仿宋_GB2312"/>
          <w:color w:val="FF0000"/>
          <w:kern w:val="2"/>
          <w:sz w:val="32"/>
          <w:szCs w:val="32"/>
          <w:lang w:val="en-US" w:eastAsia="zh-CN" w:bidi="ar-SA"/>
        </w:rPr>
      </w:pPr>
      <w:r>
        <w:rPr>
          <w:rStyle w:val="6"/>
          <w:kern w:val="2"/>
          <w:sz w:val="21"/>
          <w:szCs w:val="22"/>
          <w:lang w:bidi="ar-SA"/>
        </w:rPr>
        <w:drawing>
          <wp:anchor distT="0" distB="0" distL="114300" distR="114300" simplePos="0" relativeHeight="525312" behindDoc="0" locked="0" layoutInCell="1" allowOverlap="1">
            <wp:simplePos x="0" y="0"/>
            <wp:positionH relativeFrom="column">
              <wp:posOffset>2814320</wp:posOffset>
            </wp:positionH>
            <wp:positionV relativeFrom="paragraph">
              <wp:posOffset>131445</wp:posOffset>
            </wp:positionV>
            <wp:extent cx="3068320" cy="6779895"/>
            <wp:effectExtent l="0" t="0" r="5080" b="1905"/>
            <wp:wrapSquare wrapText="bothSides"/>
            <wp:docPr id="3" name="图片 12" descr="微信图片_2020021721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微信图片_20200217211326"/>
                    <pic:cNvPicPr>
                      <a:picLocks noChangeAspect="1"/>
                    </pic:cNvPicPr>
                  </pic:nvPicPr>
                  <pic:blipFill>
                    <a:blip r:embed="rId4"/>
                    <a:stretch>
                      <a:fillRect/>
                    </a:stretch>
                  </pic:blipFill>
                  <pic:spPr>
                    <a:xfrm>
                      <a:off x="0" y="0"/>
                      <a:ext cx="3068320" cy="6779895"/>
                    </a:xfrm>
                    <a:prstGeom prst="rect">
                      <a:avLst/>
                    </a:prstGeom>
                    <a:noFill/>
                    <a:ln w="9525">
                      <a:noFill/>
                    </a:ln>
                  </pic:spPr>
                </pic:pic>
              </a:graphicData>
            </a:graphic>
          </wp:anchor>
        </w:drawing>
      </w:r>
      <w:r>
        <w:rPr>
          <w:rStyle w:val="6"/>
          <w:kern w:val="2"/>
          <w:sz w:val="21"/>
          <w:szCs w:val="22"/>
          <w:lang w:bidi="ar-SA"/>
        </w:rPr>
        <w:drawing>
          <wp:anchor distT="0" distB="0" distL="114935" distR="114935" simplePos="0" relativeHeight="525312" behindDoc="1" locked="0" layoutInCell="1" allowOverlap="1">
            <wp:simplePos x="0" y="0"/>
            <wp:positionH relativeFrom="column">
              <wp:posOffset>-591185</wp:posOffset>
            </wp:positionH>
            <wp:positionV relativeFrom="paragraph">
              <wp:posOffset>184150</wp:posOffset>
            </wp:positionV>
            <wp:extent cx="3159760" cy="6716395"/>
            <wp:effectExtent l="0" t="0" r="27940" b="1905"/>
            <wp:wrapTight wrapText="bothSides">
              <wp:wrapPolygon>
                <wp:start x="0" y="0"/>
                <wp:lineTo x="0" y="21565"/>
                <wp:lineTo x="21531" y="21565"/>
                <wp:lineTo x="21531" y="0"/>
                <wp:lineTo x="0" y="0"/>
              </wp:wrapPolygon>
            </wp:wrapTight>
            <wp:docPr id="2" name="图片 11" descr="IMG_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IMG_4031"/>
                    <pic:cNvPicPr>
                      <a:picLocks noChangeAspect="1"/>
                    </pic:cNvPicPr>
                  </pic:nvPicPr>
                  <pic:blipFill>
                    <a:blip r:embed="rId5"/>
                    <a:stretch>
                      <a:fillRect/>
                    </a:stretch>
                  </pic:blipFill>
                  <pic:spPr>
                    <a:xfrm>
                      <a:off x="0" y="0"/>
                      <a:ext cx="3159760" cy="6716395"/>
                    </a:xfrm>
                    <a:prstGeom prst="rect">
                      <a:avLst/>
                    </a:prstGeom>
                    <a:noFill/>
                    <a:ln w="9525">
                      <a:noFill/>
                    </a:ln>
                  </pic:spPr>
                </pic:pic>
              </a:graphicData>
            </a:graphic>
          </wp:anchor>
        </w:drawing>
      </w:r>
    </w:p>
    <w:p>
      <w:pPr>
        <w:spacing w:line="560" w:lineRule="exact"/>
        <w:ind w:firstLine="640" w:firstLineChars="200"/>
        <w:jc w:val="both"/>
        <w:textAlignment w:val="baseline"/>
        <w:rPr>
          <w:rStyle w:val="6"/>
          <w:rFonts w:ascii="仿宋_GB2312" w:eastAsia="仿宋_GB2312"/>
          <w:color w:val="FF0000"/>
          <w:kern w:val="2"/>
          <w:sz w:val="32"/>
          <w:szCs w:val="32"/>
          <w:lang w:val="en-US" w:eastAsia="zh-CN" w:bidi="ar-SA"/>
        </w:rPr>
      </w:pPr>
    </w:p>
    <w:p>
      <w:pPr>
        <w:spacing w:line="560" w:lineRule="exact"/>
        <w:ind w:firstLine="640" w:firstLineChars="200"/>
        <w:jc w:val="both"/>
        <w:textAlignment w:val="baseline"/>
        <w:rPr>
          <w:rStyle w:val="6"/>
          <w:rFonts w:ascii="仿宋_GB2312" w:eastAsia="仿宋_GB2312"/>
          <w:color w:val="FF0000"/>
          <w:kern w:val="2"/>
          <w:sz w:val="32"/>
          <w:szCs w:val="32"/>
          <w:lang w:val="en-US" w:eastAsia="zh-CN" w:bidi="ar-SA"/>
        </w:rPr>
      </w:pPr>
    </w:p>
    <w:p>
      <w:pPr>
        <w:spacing w:line="560" w:lineRule="exact"/>
        <w:ind w:firstLine="640" w:firstLineChars="200"/>
        <w:jc w:val="both"/>
        <w:textAlignment w:val="baseline"/>
        <w:rPr>
          <w:rStyle w:val="6"/>
          <w:rFonts w:ascii="仿宋_GB2312" w:eastAsia="仿宋_GB2312"/>
          <w:kern w:val="2"/>
          <w:sz w:val="32"/>
          <w:szCs w:val="32"/>
          <w:lang w:val="en-US" w:eastAsia="zh-CN" w:bidi="ar-SA"/>
        </w:rPr>
      </w:pPr>
    </w:p>
    <w:p>
      <w:pPr>
        <w:spacing w:line="560" w:lineRule="exact"/>
        <w:jc w:val="left"/>
        <w:textAlignment w:val="baseline"/>
        <w:rPr>
          <w:rStyle w:val="6"/>
          <w:rFonts w:hint="eastAsia" w:ascii="仿宋_GB2312" w:eastAsia="等线"/>
          <w:kern w:val="2"/>
          <w:sz w:val="32"/>
          <w:szCs w:val="32"/>
          <w:lang w:val="en-US" w:eastAsia="zh-CN" w:bidi="ar-SA"/>
        </w:rPr>
      </w:pPr>
      <w:r>
        <w:rPr>
          <w:rStyle w:val="6"/>
          <w:kern w:val="2"/>
          <w:sz w:val="21"/>
          <w:szCs w:val="22"/>
          <w:lang w:bidi="ar-SA"/>
        </w:rPr>
        <w:drawing>
          <wp:anchor distT="0" distB="0" distL="114300" distR="114300" simplePos="0" relativeHeight="525312" behindDoc="0" locked="0" layoutInCell="1" allowOverlap="1">
            <wp:simplePos x="0" y="0"/>
            <wp:positionH relativeFrom="column">
              <wp:posOffset>-445770</wp:posOffset>
            </wp:positionH>
            <wp:positionV relativeFrom="paragraph">
              <wp:posOffset>132715</wp:posOffset>
            </wp:positionV>
            <wp:extent cx="6462395" cy="4150995"/>
            <wp:effectExtent l="0" t="0" r="1905" b="1905"/>
            <wp:wrapSquare wrapText="bothSides"/>
            <wp:docPr id="4" name="图片 13" descr="IMG_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4040"/>
                    <pic:cNvPicPr>
                      <a:picLocks noChangeAspect="1"/>
                    </pic:cNvPicPr>
                  </pic:nvPicPr>
                  <pic:blipFill>
                    <a:blip r:embed="rId6"/>
                    <a:stretch>
                      <a:fillRect/>
                    </a:stretch>
                  </pic:blipFill>
                  <pic:spPr>
                    <a:xfrm>
                      <a:off x="0" y="0"/>
                      <a:ext cx="6462395" cy="4150995"/>
                    </a:xfrm>
                    <a:prstGeom prst="rect">
                      <a:avLst/>
                    </a:prstGeom>
                    <a:noFill/>
                    <a:ln w="9525">
                      <a:noFill/>
                    </a:ln>
                  </pic:spPr>
                </pic:pic>
              </a:graphicData>
            </a:graphic>
          </wp:anchor>
        </w:drawing>
      </w:r>
    </w:p>
    <w:p>
      <w:pPr>
        <w:spacing w:line="560" w:lineRule="exact"/>
        <w:ind w:firstLine="640" w:firstLineChars="200"/>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作为全民战疫情况下我校第一次大规模的线上教学实施工作，校领导王文鹏书记、苏晓红校长、张高峰书记特别关注线上教学工作情况，各位领导第一时间听取了线上教学开展情况的汇报并给予有针对性的指导。李波校长全程指挥线上教学的方案制定，运行实施及后续改进工作。</w:t>
      </w:r>
    </w:p>
    <w:sectPr>
      <w:pgSz w:w="11906" w:h="16838" w:orient="landscape"/>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25FF"/>
    <w:rsid w:val="00215836"/>
    <w:rsid w:val="002343F3"/>
    <w:rsid w:val="00292E31"/>
    <w:rsid w:val="008C1371"/>
    <w:rsid w:val="00934D63"/>
    <w:rsid w:val="00BD19F2"/>
    <w:rsid w:val="00F84799"/>
    <w:rsid w:val="00FF2F00"/>
    <w:rsid w:val="10252A88"/>
    <w:rsid w:val="27881E1C"/>
    <w:rsid w:val="66EA2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uiPriority w:val="0"/>
    <w:pPr>
      <w:jc w:val="both"/>
      <w:textAlignment w:val="baseline"/>
    </w:pPr>
    <w:rPr>
      <w:rFonts w:ascii="等线" w:hAnsi="等线" w:eastAsia="等线"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8"/>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uiPriority w:val="0"/>
  </w:style>
  <w:style w:type="table" w:customStyle="1" w:styleId="7">
    <w:name w:val="TableNormal"/>
    <w:semiHidden/>
    <w:qFormat/>
    <w:uiPriority w:val="0"/>
  </w:style>
  <w:style w:type="character" w:customStyle="1" w:styleId="8">
    <w:name w:val="UserStyle_0"/>
    <w:link w:val="3"/>
    <w:qFormat/>
    <w:uiPriority w:val="0"/>
    <w:rPr>
      <w:sz w:val="18"/>
      <w:szCs w:val="18"/>
    </w:rPr>
  </w:style>
  <w:style w:type="character" w:customStyle="1" w:styleId="9">
    <w:name w:val="UserStyle_1"/>
    <w:link w:val="2"/>
    <w:qFormat/>
    <w:uiPriority w:val="0"/>
    <w:rPr>
      <w:sz w:val="18"/>
      <w:szCs w:val="18"/>
    </w:rPr>
  </w:style>
  <w:style w:type="paragraph" w:customStyle="1" w:styleId="10">
    <w:name w:val="UserStyle_2"/>
    <w:basedOn w:val="1"/>
    <w:qFormat/>
    <w:uiPriority w:val="0"/>
    <w:pPr>
      <w:widowControl/>
      <w:spacing w:after="160" w:line="240" w:lineRule="exact"/>
      <w:jc w:val="left"/>
      <w:textAlignment w:val="baseline"/>
    </w:pPr>
    <w:rPr>
      <w:rFonts w:ascii="Times New Roman" w:hAnsi="Times New Roman" w:eastAsia="宋体"/>
      <w:kern w:val="2"/>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2020-02-18T05:54:00Z</dcterms:created>
  <dc:creator>jwc</dc:creator>
  <cp:lastModifiedBy>jwc</cp:lastModifiedBy>
  <dcterms:modified xsi:type="dcterms:W3CDTF">2020-02-18T07:16:34Z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