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jc w:val="center"/>
        <w:rPr>
          <w:rFonts w:hint="eastAsia" w:ascii="楷体" w:hAnsi="楷体" w:eastAsia="楷体" w:cs="楷体"/>
          <w:b/>
          <w:bCs/>
          <w:sz w:val="36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44"/>
          <w:lang w:val="en-US" w:eastAsia="zh-CN"/>
        </w:rPr>
        <w:t>网络视频双选会操作手册</w:t>
      </w:r>
    </w:p>
    <w:p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2"/>
          <w:szCs w:val="28"/>
          <w:lang w:eastAsia="zh-CN"/>
        </w:rPr>
      </w:pPr>
      <w:r>
        <w:rPr>
          <w:rFonts w:hint="eastAsia"/>
          <w:b/>
          <w:bCs/>
          <w:sz w:val="22"/>
          <w:szCs w:val="28"/>
          <w:lang w:eastAsia="zh-CN"/>
        </w:rPr>
        <w:t>企业注册或登录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 xml:space="preserve">  登录平顶山学院就业信息网（http://jyxx.pdsu.edu.cn/），点击企业登录，跳转到校聘云平台进行注册账号，并绑定微信公众号，方便接收审核通知；有账号密码的可以直接登录。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3675" cy="233934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6690" cy="249936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b/>
          <w:bCs/>
          <w:sz w:val="22"/>
          <w:szCs w:val="28"/>
          <w:lang w:eastAsia="zh-CN"/>
        </w:rPr>
      </w:pPr>
      <w:r>
        <w:rPr>
          <w:rFonts w:hint="eastAsia"/>
          <w:b/>
          <w:bCs/>
          <w:sz w:val="22"/>
          <w:szCs w:val="28"/>
          <w:lang w:eastAsia="zh-CN"/>
        </w:rPr>
        <w:t>在菜单栏点击【网络招聘】</w:t>
      </w:r>
      <w:r>
        <w:rPr>
          <w:rFonts w:hint="eastAsia"/>
          <w:b/>
          <w:bCs/>
          <w:sz w:val="22"/>
          <w:szCs w:val="28"/>
          <w:lang w:val="en-US" w:eastAsia="zh-CN"/>
        </w:rPr>
        <w:t>--【视频双选】进入“视频双选会申请列表”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6690" cy="191198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235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</w:pPr>
      <w:r>
        <w:rPr>
          <w:rFonts w:hint="eastAsia"/>
          <w:b/>
          <w:bCs/>
          <w:sz w:val="22"/>
          <w:szCs w:val="28"/>
          <w:lang w:eastAsia="zh-CN"/>
        </w:rPr>
        <w:t>在“视频双选会申请列表”中找到要申请的学校点击后面【申请入驻】或【立即报名】</w:t>
      </w:r>
      <w:r>
        <w:drawing>
          <wp:inline distT="0" distB="0" distL="114300" distR="114300">
            <wp:extent cx="5267325" cy="202628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1199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说明：初次申请需要【申请入驻】，选择【视频双选】，在双选会列表中选择本场视频双选会，点击【下一步】，阅读公告后继续点击【下一步】进入申请填写资料页面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将此页面信息填写提交（附件参考双选会公告或学校就业官网邀请函）</w:t>
      </w:r>
      <w:r>
        <w:rPr>
          <w:rFonts w:hint="eastAsia"/>
          <w:b/>
          <w:bCs/>
          <w:sz w:val="22"/>
          <w:szCs w:val="28"/>
          <w:lang w:val="en-US" w:eastAsia="zh-CN"/>
        </w:rPr>
        <w:br w:type="textWrapping"/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56530" cy="7332345"/>
            <wp:effectExtent l="0" t="0" r="1270" b="1905"/>
            <wp:docPr id="5" name="图片 5" descr="5fe2ee4bae846241285451ed3a98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fe2ee4bae846241285451ed3a981a8"/>
                    <pic:cNvPicPr>
                      <a:picLocks noChangeAspect="1"/>
                    </pic:cNvPicPr>
                  </pic:nvPicPr>
                  <pic:blipFill>
                    <a:blip r:embed="rId10"/>
                    <a:srcRect b="909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提交申请后，等待审核，在已报名列表查看进度，【入驻审核】--【双选审核】</w:t>
      </w:r>
      <w:r>
        <w:rPr>
          <w:rFonts w:hint="eastAsia"/>
          <w:b/>
          <w:bCs/>
          <w:sz w:val="22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261610" cy="1713865"/>
            <wp:effectExtent l="0" t="0" r="1524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收到申请面试的，公众号会通知，登录系统在【网络双选】--【视频双选】--【面试大厅】查看申请视频面试的学生列表名单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5420" cy="2218055"/>
            <wp:effectExtent l="0" t="0" r="11430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企业点击待确认，确认视频面试方式 (面试间与微信qq视频两种) 以及确定具体的视频面试时间。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4310" cy="2543175"/>
            <wp:effectExtent l="0" t="0" r="2540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按照约定时间进入面试间与学生进行视频面试。 (学生需下载多面APP)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269865" cy="2841625"/>
            <wp:effectExtent l="0" t="0" r="6985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面试结束写评语和反馈，学生可在手机端查收！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41910</wp:posOffset>
                </wp:positionV>
                <wp:extent cx="2753360" cy="2800350"/>
                <wp:effectExtent l="0" t="0" r="889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1135" y="7861935"/>
                          <a:ext cx="2753360" cy="2800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如有问题，请咨询平台客服微信：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66620" cy="2166620"/>
                                  <wp:effectExtent l="0" t="0" r="5080" b="5080"/>
                                  <wp:docPr id="18" name="图片 18" descr="2d4b00b83428eb70865e35180cd3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2d4b00b83428eb70865e35180cd3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620" cy="2166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05pt;margin-top:3.3pt;height:220.5pt;width:216.8pt;z-index:251658240;mso-width-relative:page;mso-height-relative:page;" fillcolor="#BDD7EE [1300]" filled="t" stroked="f" coordsize="21600,21600" o:gfxdata="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E&#10;r2QP2AAAAAkBAAAPAAAAAAAAAAEAIAAAACIAAABkcnMvZG93bnJldi54bWxQSwECFAAUAAAACACH&#10;TuJAc/+dFl0CAACJBAAADgAAAAAAAAABACAAAAAn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如有问题，请咨询平台客服微信：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166620" cy="2166620"/>
                            <wp:effectExtent l="0" t="0" r="5080" b="5080"/>
                            <wp:docPr id="18" name="图片 18" descr="2d4b00b83428eb70865e35180cd3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2d4b00b83428eb70865e35180cd3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620" cy="2166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 xml:space="preserve">   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10291445</wp:posOffset>
              </wp:positionV>
              <wp:extent cx="7327900" cy="393065"/>
              <wp:effectExtent l="0" t="0" r="6350" b="6985"/>
              <wp:wrapNone/>
              <wp:docPr id="14" name="组合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7900" cy="393065"/>
                        <a:chOff x="12243" y="16543"/>
                        <a:chExt cx="11540" cy="619"/>
                      </a:xfrm>
                    </wpg:grpSpPr>
                    <wps:wsp>
                      <wps:cNvPr id="15" name="矩形 1"/>
                      <wps:cNvSpPr/>
                      <wps:spPr>
                        <a:xfrm>
                          <a:off x="12243" y="16543"/>
                          <a:ext cx="616" cy="6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PAGE \* MERGEFORMAT </w:instrTex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6" name="矩形 3"/>
                      <wps:cNvSpPr/>
                      <wps:spPr>
                        <a:xfrm>
                          <a:off x="12974" y="16964"/>
                          <a:ext cx="10809" cy="1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6.4pt;margin-top:810.35pt;height:30.95pt;width:577pt;mso-position-horizontal-relative:page;mso-position-vertical-relative:page;z-index:251658240;mso-width-relative:page;mso-height-relative:page;" coordorigin="12243,16543" coordsize="11540,619" o:gfxdata="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DvxtFR2gAAAA0BAAAP&#10;AAAAAAAAAAEAIAAAACIAAABkcnMvZG93bnJldi54bWxQSwECFAAUAAAACACHTuJAPNCv8voCAACv&#10;CAAADgAAAAAAAAABACAAAAApAQAAZHJzL2Uyb0RvYy54bWxQSwUGAAAAAAYABgBZAQAAlQYAAAAA&#10;">
              <o:lock v:ext="edit" aspectratio="f"/>
              <v:rect id="矩形 1" o:spid="_x0000_s1026" o:spt="1" style="position:absolute;left:12243;top:16543;height:619;width:616;v-text-anchor:middle;" fillcolor="#000000 [3213]" filled="t" stroked="f" coordsize="21600,21600" o:gfxdata="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tmN6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PAGE \* MERGEFORMAT </w:instrTex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rect>
              <v:rect id="矩形 3" o:spid="_x0000_s1026" o:spt="1" style="position:absolute;left:12974;top:16964;height:184;width:10809;v-text-anchor:middle;" fillcolor="#000000 [3213]" filled="t" stroked="f" coordsize="21600,21600" o:gfxdata="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/Bqm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MediumGap" w:color="auto" w:sz="18" w:space="1"/>
      </w:pBdr>
      <w:rPr>
        <w:rFonts w:hint="default" w:eastAsiaTheme="minorEastAsia"/>
        <w:b/>
        <w:bCs/>
        <w:lang w:val="en-US" w:eastAsia="zh-CN"/>
      </w:rPr>
    </w:pPr>
    <w:r>
      <w:rPr>
        <w:rFonts w:hint="eastAsia"/>
        <w:b/>
        <w:bCs/>
        <w:lang w:eastAsia="zh-CN"/>
      </w:rPr>
      <w:t>上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海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笑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聘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网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络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科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技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有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限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公</w:t>
    </w:r>
    <w:r>
      <w:rPr>
        <w:rFonts w:hint="eastAsia"/>
        <w:b/>
        <w:bCs/>
        <w:lang w:val="en-US" w:eastAsia="zh-CN"/>
      </w:rPr>
      <w:t xml:space="preserve"> </w:t>
    </w:r>
    <w:r>
      <w:rPr>
        <w:rFonts w:hint="eastAsia"/>
        <w:b/>
        <w:bCs/>
        <w:lang w:eastAsia="zh-CN"/>
      </w:rPr>
      <w:t>司</w:t>
    </w:r>
    <w:r>
      <w:rPr>
        <w:rFonts w:hint="eastAsia"/>
        <w:b/>
        <w:bCs/>
        <w:lang w:val="en-US" w:eastAsia="zh-CN"/>
      </w:rPr>
      <w:t xml:space="preserve">                              客 服 微 信 ：XP_HR666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FAC6A"/>
    <w:multiLevelType w:val="singleLevel"/>
    <w:tmpl w:val="289FAC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22895"/>
    <w:rsid w:val="0D8932D0"/>
    <w:rsid w:val="21E033BF"/>
    <w:rsid w:val="294844FF"/>
    <w:rsid w:val="506321A1"/>
    <w:rsid w:val="672261E5"/>
    <w:rsid w:val="68493A58"/>
    <w:rsid w:val="6D0D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2020-02-08T07:46:49Z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