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sz w:val="32"/>
          <w:szCs w:val="32"/>
          <w:lang w:eastAsia="zh-CN"/>
        </w:rPr>
      </w:pPr>
      <w:bookmarkStart w:id="0" w:name="bookmark291"/>
      <w:bookmarkStart w:id="1" w:name="bookmark292"/>
      <w:bookmarkStart w:id="2" w:name="bookmark293"/>
      <w:r>
        <w:rPr>
          <w:rFonts w:hint="eastAsia" w:ascii="宋体" w:hAnsi="宋体" w:eastAsia="宋体"/>
          <w:b/>
          <w:sz w:val="32"/>
          <w:szCs w:val="32"/>
          <w:lang w:eastAsia="zh-CN"/>
        </w:rPr>
        <w:t>附件2-2</w:t>
      </w:r>
    </w:p>
    <w:p>
      <w:pPr>
        <w:jc w:val="center"/>
        <w:rPr>
          <w:rFonts w:ascii="宋体" w:hAnsi="宋体" w:eastAsia="宋体"/>
          <w:b/>
          <w:sz w:val="32"/>
          <w:szCs w:val="32"/>
          <w:lang w:eastAsia="zh-CN"/>
        </w:rPr>
      </w:pPr>
      <w:r>
        <w:rPr>
          <w:rFonts w:hint="eastAsia" w:ascii="宋体" w:hAnsi="宋体" w:eastAsia="宋体"/>
          <w:b/>
          <w:sz w:val="32"/>
          <w:szCs w:val="32"/>
          <w:lang w:eastAsia="zh-CN"/>
        </w:rPr>
        <w:t>市</w:t>
      </w:r>
      <w:r>
        <w:rPr>
          <w:rFonts w:ascii="宋体" w:hAnsi="宋体" w:eastAsia="宋体"/>
          <w:b/>
          <w:sz w:val="32"/>
          <w:szCs w:val="32"/>
          <w:lang w:eastAsia="zh-CN"/>
        </w:rPr>
        <w:t>级部门预算项目绩效目标申报表填报说明</w:t>
      </w:r>
      <w:bookmarkEnd w:id="0"/>
      <w:bookmarkEnd w:id="1"/>
      <w:bookmarkEnd w:id="2"/>
    </w:p>
    <w:p>
      <w:pPr>
        <w:jc w:val="both"/>
        <w:rPr>
          <w:rFonts w:ascii="宋体" w:hAnsi="宋体" w:eastAsia="宋体"/>
          <w:b/>
          <w:sz w:val="32"/>
          <w:szCs w:val="32"/>
          <w:lang w:eastAsia="zh-CN"/>
        </w:rPr>
      </w:pPr>
    </w:p>
    <w:p>
      <w:pPr>
        <w:ind w:firstLine="640" w:firstLineChars="200"/>
        <w:jc w:val="both"/>
        <w:rPr>
          <w:rFonts w:ascii="仿宋" w:hAnsi="仿宋" w:eastAsia="仿宋"/>
          <w:sz w:val="32"/>
          <w:szCs w:val="32"/>
          <w:lang w:eastAsia="zh-CN"/>
        </w:rPr>
      </w:pPr>
      <w:bookmarkStart w:id="3" w:name="bookmark294"/>
      <w:r>
        <w:rPr>
          <w:rFonts w:ascii="仿宋" w:hAnsi="仿宋" w:eastAsia="仿宋"/>
          <w:sz w:val="32"/>
          <w:szCs w:val="32"/>
          <w:lang w:eastAsia="zh-CN"/>
        </w:rPr>
        <w:t>一</w:t>
      </w:r>
      <w:bookmarkEnd w:id="3"/>
      <w:r>
        <w:rPr>
          <w:rFonts w:hint="eastAsia" w:ascii="仿宋" w:hAnsi="仿宋" w:eastAsia="仿宋"/>
          <w:sz w:val="32"/>
          <w:szCs w:val="32"/>
          <w:lang w:eastAsia="zh-CN"/>
        </w:rPr>
        <w:t>、</w:t>
      </w:r>
      <w:r>
        <w:rPr>
          <w:rFonts w:ascii="仿宋" w:hAnsi="仿宋" w:eastAsia="仿宋"/>
          <w:sz w:val="32"/>
          <w:szCs w:val="32"/>
          <w:lang w:eastAsia="zh-CN"/>
        </w:rPr>
        <w:t>适用范围与相关说明</w:t>
      </w:r>
    </w:p>
    <w:p>
      <w:pPr>
        <w:ind w:firstLine="640" w:firstLineChars="200"/>
        <w:jc w:val="both"/>
        <w:rPr>
          <w:rFonts w:ascii="仿宋" w:hAnsi="仿宋" w:eastAsia="仿宋"/>
          <w:sz w:val="32"/>
          <w:szCs w:val="32"/>
          <w:lang w:eastAsia="zh-CN"/>
        </w:rPr>
      </w:pPr>
      <w:bookmarkStart w:id="4" w:name="bookmark295"/>
      <w:r>
        <w:rPr>
          <w:rFonts w:ascii="仿宋" w:hAnsi="仿宋" w:eastAsia="仿宋"/>
          <w:sz w:val="32"/>
          <w:szCs w:val="32"/>
          <w:lang w:eastAsia="zh-CN"/>
        </w:rPr>
        <w:t>（</w:t>
      </w:r>
      <w:bookmarkEnd w:id="4"/>
      <w:r>
        <w:rPr>
          <w:rFonts w:ascii="仿宋" w:hAnsi="仿宋" w:eastAsia="仿宋"/>
          <w:sz w:val="32"/>
          <w:szCs w:val="32"/>
          <w:lang w:eastAsia="zh-CN"/>
        </w:rPr>
        <w:t>一）</w:t>
      </w:r>
      <w:r>
        <w:rPr>
          <w:rFonts w:ascii="仿宋" w:hAnsi="仿宋" w:eastAsia="仿宋"/>
          <w:sz w:val="32"/>
          <w:szCs w:val="32"/>
          <w:lang w:eastAsia="zh-CN"/>
        </w:rPr>
        <w:tab/>
      </w:r>
      <w:r>
        <w:rPr>
          <w:rFonts w:ascii="仿宋" w:hAnsi="仿宋" w:eastAsia="仿宋"/>
          <w:sz w:val="32"/>
          <w:szCs w:val="32"/>
          <w:lang w:eastAsia="zh-CN"/>
        </w:rPr>
        <w:t>纳入预算绩效管理的</w:t>
      </w:r>
      <w:r>
        <w:rPr>
          <w:rFonts w:hint="eastAsia" w:ascii="仿宋" w:hAnsi="仿宋" w:eastAsia="仿宋"/>
          <w:sz w:val="32"/>
          <w:szCs w:val="32"/>
          <w:lang w:eastAsia="zh-CN"/>
        </w:rPr>
        <w:t>市</w:t>
      </w:r>
      <w:r>
        <w:rPr>
          <w:rFonts w:ascii="仿宋" w:hAnsi="仿宋" w:eastAsia="仿宋"/>
          <w:sz w:val="32"/>
          <w:szCs w:val="32"/>
          <w:lang w:eastAsia="zh-CN"/>
        </w:rPr>
        <w:t>本级部门预算项目都应编制绩效目标</w:t>
      </w:r>
      <w:r>
        <w:rPr>
          <w:rFonts w:hint="eastAsia" w:ascii="仿宋" w:hAnsi="仿宋" w:eastAsia="仿宋"/>
          <w:sz w:val="32"/>
          <w:szCs w:val="32"/>
          <w:lang w:eastAsia="zh-CN"/>
        </w:rPr>
        <w:t>，</w:t>
      </w:r>
      <w:r>
        <w:rPr>
          <w:rFonts w:ascii="仿宋" w:hAnsi="仿宋" w:eastAsia="仿宋"/>
          <w:sz w:val="32"/>
          <w:szCs w:val="32"/>
          <w:lang w:eastAsia="zh-CN"/>
        </w:rPr>
        <w:t>并形成本表。</w:t>
      </w:r>
    </w:p>
    <w:p>
      <w:pPr>
        <w:ind w:firstLine="640" w:firstLineChars="200"/>
        <w:jc w:val="both"/>
        <w:rPr>
          <w:rFonts w:ascii="仿宋" w:hAnsi="仿宋" w:eastAsia="仿宋"/>
          <w:sz w:val="32"/>
          <w:szCs w:val="32"/>
          <w:lang w:eastAsia="zh-CN"/>
        </w:rPr>
      </w:pPr>
      <w:bookmarkStart w:id="5" w:name="bookmark296"/>
      <w:r>
        <w:rPr>
          <w:rFonts w:ascii="仿宋" w:hAnsi="仿宋" w:eastAsia="仿宋"/>
          <w:sz w:val="32"/>
          <w:szCs w:val="32"/>
          <w:lang w:eastAsia="zh-CN"/>
        </w:rPr>
        <w:t>（</w:t>
      </w:r>
      <w:bookmarkEnd w:id="5"/>
      <w:r>
        <w:rPr>
          <w:rFonts w:ascii="仿宋" w:hAnsi="仿宋" w:eastAsia="仿宋"/>
          <w:sz w:val="32"/>
          <w:szCs w:val="32"/>
          <w:lang w:eastAsia="zh-CN"/>
        </w:rPr>
        <w:t>二）</w:t>
      </w:r>
      <w:r>
        <w:rPr>
          <w:rFonts w:ascii="仿宋" w:hAnsi="仿宋" w:eastAsia="仿宋"/>
          <w:sz w:val="32"/>
          <w:szCs w:val="32"/>
          <w:lang w:eastAsia="zh-CN"/>
        </w:rPr>
        <w:tab/>
      </w:r>
      <w:r>
        <w:rPr>
          <w:rFonts w:hint="eastAsia" w:ascii="仿宋" w:hAnsi="仿宋" w:eastAsia="仿宋"/>
          <w:sz w:val="32"/>
          <w:szCs w:val="32"/>
          <w:lang w:eastAsia="zh-CN"/>
        </w:rPr>
        <w:t>市</w:t>
      </w:r>
      <w:r>
        <w:rPr>
          <w:rFonts w:ascii="仿宋" w:hAnsi="仿宋" w:eastAsia="仿宋"/>
          <w:sz w:val="32"/>
          <w:szCs w:val="32"/>
          <w:lang w:eastAsia="zh-CN"/>
        </w:rPr>
        <w:t>本级部门预算项目支出是指</w:t>
      </w:r>
      <w:r>
        <w:rPr>
          <w:rFonts w:hint="eastAsia" w:ascii="仿宋" w:hAnsi="仿宋" w:eastAsia="仿宋"/>
          <w:sz w:val="32"/>
          <w:szCs w:val="32"/>
          <w:lang w:eastAsia="zh-CN"/>
        </w:rPr>
        <w:t>市</w:t>
      </w:r>
      <w:r>
        <w:rPr>
          <w:rFonts w:ascii="仿宋" w:hAnsi="仿宋" w:eastAsia="仿宋"/>
          <w:sz w:val="32"/>
          <w:szCs w:val="32"/>
          <w:lang w:eastAsia="zh-CN"/>
        </w:rPr>
        <w:t>直部门为完成其特定的工作任务或事业发展目标、纳入部门预算编制范围的年度项目支出计划。</w:t>
      </w:r>
    </w:p>
    <w:p>
      <w:pPr>
        <w:ind w:firstLine="640" w:firstLineChars="200"/>
        <w:jc w:val="both"/>
        <w:rPr>
          <w:rFonts w:ascii="仿宋" w:hAnsi="仿宋" w:eastAsia="仿宋"/>
          <w:sz w:val="32"/>
          <w:szCs w:val="32"/>
          <w:lang w:eastAsia="zh-CN"/>
        </w:rPr>
      </w:pPr>
      <w:bookmarkStart w:id="6" w:name="bookmark297"/>
      <w:r>
        <w:rPr>
          <w:rFonts w:ascii="仿宋" w:hAnsi="仿宋" w:eastAsia="仿宋"/>
          <w:sz w:val="32"/>
          <w:szCs w:val="32"/>
          <w:lang w:eastAsia="zh-CN"/>
        </w:rPr>
        <w:t>（</w:t>
      </w:r>
      <w:bookmarkEnd w:id="6"/>
      <w:r>
        <w:rPr>
          <w:rFonts w:ascii="仿宋" w:hAnsi="仿宋" w:eastAsia="仿宋"/>
          <w:sz w:val="32"/>
          <w:szCs w:val="32"/>
          <w:lang w:eastAsia="zh-CN"/>
        </w:rPr>
        <w:t>三）</w:t>
      </w:r>
      <w:r>
        <w:rPr>
          <w:rFonts w:ascii="仿宋" w:hAnsi="仿宋" w:eastAsia="仿宋"/>
          <w:sz w:val="32"/>
          <w:szCs w:val="32"/>
          <w:lang w:eastAsia="zh-CN"/>
        </w:rPr>
        <w:tab/>
      </w:r>
      <w:r>
        <w:rPr>
          <w:rFonts w:ascii="仿宋" w:hAnsi="仿宋" w:eastAsia="仿宋"/>
          <w:sz w:val="32"/>
          <w:szCs w:val="32"/>
          <w:u w:val="single"/>
          <w:lang w:eastAsia="zh-CN"/>
        </w:rPr>
        <w:t>本表中的相关内容由项目资金申报单位在预算管理系统中填写</w:t>
      </w:r>
      <w:r>
        <w:rPr>
          <w:rFonts w:hint="eastAsia" w:ascii="仿宋" w:hAnsi="仿宋" w:eastAsia="仿宋"/>
          <w:sz w:val="32"/>
          <w:szCs w:val="32"/>
          <w:u w:val="single"/>
          <w:lang w:eastAsia="zh-CN"/>
        </w:rPr>
        <w:t>。</w:t>
      </w:r>
      <w:r>
        <w:rPr>
          <w:rFonts w:ascii="仿宋" w:hAnsi="仿宋" w:eastAsia="仿宋"/>
          <w:sz w:val="32"/>
          <w:szCs w:val="32"/>
          <w:u w:val="single"/>
          <w:lang w:eastAsia="zh-CN"/>
        </w:rPr>
        <w:t>根据</w:t>
      </w:r>
      <w:r>
        <w:rPr>
          <w:rFonts w:hint="eastAsia" w:ascii="仿宋" w:hAnsi="仿宋" w:eastAsia="仿宋"/>
          <w:sz w:val="32"/>
          <w:szCs w:val="32"/>
          <w:u w:val="single"/>
          <w:lang w:eastAsia="zh-CN"/>
        </w:rPr>
        <w:t>市</w:t>
      </w:r>
      <w:r>
        <w:rPr>
          <w:rFonts w:ascii="仿宋" w:hAnsi="仿宋" w:eastAsia="仿宋"/>
          <w:sz w:val="32"/>
          <w:szCs w:val="32"/>
          <w:u w:val="single"/>
          <w:lang w:eastAsia="zh-CN"/>
        </w:rPr>
        <w:t>直部门及所属单位所填报的相关信息</w:t>
      </w:r>
      <w:r>
        <w:rPr>
          <w:rFonts w:hint="eastAsia" w:ascii="仿宋" w:hAnsi="仿宋" w:eastAsia="仿宋"/>
          <w:sz w:val="32"/>
          <w:szCs w:val="32"/>
          <w:u w:val="single"/>
          <w:lang w:eastAsia="zh-CN"/>
        </w:rPr>
        <w:t>，</w:t>
      </w:r>
      <w:r>
        <w:rPr>
          <w:rFonts w:ascii="仿宋" w:hAnsi="仿宋" w:eastAsia="仿宋"/>
          <w:sz w:val="32"/>
          <w:szCs w:val="32"/>
          <w:u w:val="single"/>
          <w:lang w:eastAsia="zh-CN"/>
        </w:rPr>
        <w:t>本表由预算管理系统自动生成</w:t>
      </w:r>
      <w:r>
        <w:rPr>
          <w:rFonts w:hint="eastAsia" w:ascii="仿宋" w:hAnsi="仿宋" w:eastAsia="仿宋"/>
          <w:sz w:val="32"/>
          <w:szCs w:val="32"/>
          <w:u w:val="single"/>
          <w:lang w:eastAsia="zh-CN"/>
        </w:rPr>
        <w:t>，</w:t>
      </w:r>
      <w:r>
        <w:rPr>
          <w:rFonts w:ascii="仿宋" w:hAnsi="仿宋" w:eastAsia="仿宋"/>
          <w:sz w:val="32"/>
          <w:szCs w:val="32"/>
          <w:lang w:eastAsia="zh-CN"/>
        </w:rPr>
        <w:t>作为绩效目标审核和批复、预算资金确定、绩效监控、绩效评价的重要依据。</w:t>
      </w:r>
    </w:p>
    <w:p>
      <w:pPr>
        <w:ind w:firstLine="640" w:firstLineChars="200"/>
        <w:jc w:val="both"/>
        <w:rPr>
          <w:rFonts w:ascii="仿宋" w:hAnsi="仿宋" w:eastAsia="仿宋"/>
          <w:sz w:val="32"/>
          <w:szCs w:val="32"/>
          <w:lang w:eastAsia="zh-CN"/>
        </w:rPr>
      </w:pPr>
      <w:bookmarkStart w:id="7" w:name="bookmark298"/>
      <w:r>
        <w:rPr>
          <w:rFonts w:ascii="仿宋" w:hAnsi="仿宋" w:eastAsia="仿宋"/>
          <w:sz w:val="32"/>
          <w:szCs w:val="32"/>
          <w:lang w:eastAsia="zh-CN"/>
        </w:rPr>
        <w:t>二</w:t>
      </w:r>
      <w:bookmarkEnd w:id="7"/>
      <w:r>
        <w:rPr>
          <w:rFonts w:hint="eastAsia" w:ascii="仿宋" w:hAnsi="仿宋" w:eastAsia="仿宋"/>
          <w:sz w:val="32"/>
          <w:szCs w:val="32"/>
          <w:lang w:eastAsia="zh-CN"/>
        </w:rPr>
        <w:t>、</w:t>
      </w:r>
      <w:r>
        <w:rPr>
          <w:rFonts w:ascii="仿宋" w:hAnsi="仿宋" w:eastAsia="仿宋"/>
          <w:sz w:val="32"/>
          <w:szCs w:val="32"/>
          <w:lang w:eastAsia="zh-CN"/>
        </w:rPr>
        <w:t>内容说明</w:t>
      </w:r>
    </w:p>
    <w:p>
      <w:pPr>
        <w:ind w:firstLine="640" w:firstLineChars="200"/>
        <w:jc w:val="both"/>
        <w:rPr>
          <w:rFonts w:ascii="仿宋" w:hAnsi="仿宋" w:eastAsia="仿宋"/>
          <w:sz w:val="32"/>
          <w:szCs w:val="32"/>
          <w:lang w:eastAsia="zh-CN"/>
        </w:rPr>
      </w:pPr>
      <w:bookmarkStart w:id="8" w:name="bookmark299"/>
      <w:r>
        <w:rPr>
          <w:rFonts w:ascii="仿宋" w:hAnsi="仿宋" w:eastAsia="仿宋"/>
          <w:sz w:val="32"/>
          <w:szCs w:val="32"/>
          <w:lang w:eastAsia="zh-CN"/>
        </w:rPr>
        <w:t>（</w:t>
      </w:r>
      <w:bookmarkEnd w:id="8"/>
      <w:r>
        <w:rPr>
          <w:rFonts w:ascii="仿宋" w:hAnsi="仿宋" w:eastAsia="仿宋"/>
          <w:sz w:val="32"/>
          <w:szCs w:val="32"/>
          <w:lang w:eastAsia="zh-CN"/>
        </w:rPr>
        <w:t>一）</w:t>
      </w:r>
      <w:r>
        <w:rPr>
          <w:rFonts w:ascii="仿宋" w:hAnsi="仿宋" w:eastAsia="仿宋"/>
          <w:sz w:val="32"/>
          <w:szCs w:val="32"/>
          <w:lang w:eastAsia="zh-CN"/>
        </w:rPr>
        <w:tab/>
      </w:r>
      <w:r>
        <w:rPr>
          <w:rFonts w:ascii="仿宋" w:hAnsi="仿宋" w:eastAsia="仿宋"/>
          <w:sz w:val="32"/>
          <w:szCs w:val="32"/>
          <w:lang w:eastAsia="zh-CN"/>
        </w:rPr>
        <w:t>年度</w:t>
      </w:r>
      <w:r>
        <w:rPr>
          <w:rFonts w:hint="eastAsia" w:ascii="仿宋" w:hAnsi="仿宋" w:eastAsia="仿宋"/>
          <w:sz w:val="32"/>
          <w:szCs w:val="32"/>
          <w:lang w:eastAsia="zh-CN"/>
        </w:rPr>
        <w:t>：</w:t>
      </w:r>
      <w:r>
        <w:rPr>
          <w:rFonts w:ascii="仿宋" w:hAnsi="仿宋" w:eastAsia="仿宋"/>
          <w:sz w:val="32"/>
          <w:szCs w:val="32"/>
          <w:lang w:eastAsia="zh-CN"/>
        </w:rPr>
        <w:t>指编制部门预算所属年份。如：编报2020年部门预算时</w:t>
      </w:r>
      <w:r>
        <w:rPr>
          <w:rFonts w:hint="eastAsia" w:ascii="仿宋" w:hAnsi="仿宋" w:eastAsia="仿宋"/>
          <w:sz w:val="32"/>
          <w:szCs w:val="32"/>
          <w:lang w:eastAsia="zh-CN"/>
        </w:rPr>
        <w:t>，</w:t>
      </w:r>
      <w:r>
        <w:rPr>
          <w:rFonts w:ascii="仿宋" w:hAnsi="仿宋" w:eastAsia="仿宋"/>
          <w:sz w:val="32"/>
          <w:szCs w:val="32"/>
          <w:lang w:eastAsia="zh-CN"/>
        </w:rPr>
        <w:t>填写“202</w:t>
      </w:r>
      <w:r>
        <w:rPr>
          <w:rFonts w:hint="eastAsia" w:ascii="仿宋" w:hAnsi="仿宋" w:eastAsia="仿宋"/>
          <w:sz w:val="32"/>
          <w:szCs w:val="32"/>
          <w:lang w:eastAsia="zh-CN"/>
        </w:rPr>
        <w:t>0</w:t>
      </w:r>
      <w:r>
        <w:rPr>
          <w:rFonts w:ascii="仿宋" w:hAnsi="仿宋" w:eastAsia="仿宋"/>
          <w:sz w:val="32"/>
          <w:szCs w:val="32"/>
          <w:lang w:eastAsia="zh-CN"/>
        </w:rPr>
        <w:t>年”</w:t>
      </w:r>
      <w:r>
        <w:rPr>
          <w:rFonts w:hint="eastAsia" w:ascii="仿宋" w:hAnsi="仿宋" w:eastAsia="仿宋"/>
          <w:sz w:val="32"/>
          <w:szCs w:val="32"/>
          <w:lang w:eastAsia="zh-CN"/>
        </w:rPr>
        <w:t>；</w:t>
      </w:r>
      <w:r>
        <w:rPr>
          <w:rFonts w:ascii="仿宋" w:hAnsi="仿宋" w:eastAsia="仿宋"/>
          <w:sz w:val="32"/>
          <w:szCs w:val="32"/>
          <w:lang w:eastAsia="zh-CN"/>
        </w:rPr>
        <w:t>20</w:t>
      </w:r>
      <w:r>
        <w:rPr>
          <w:rFonts w:hint="eastAsia" w:ascii="仿宋" w:hAnsi="仿宋" w:eastAsia="仿宋"/>
          <w:sz w:val="32"/>
          <w:szCs w:val="32"/>
          <w:lang w:eastAsia="zh-CN"/>
        </w:rPr>
        <w:t>20</w:t>
      </w:r>
      <w:r>
        <w:rPr>
          <w:rFonts w:ascii="仿宋" w:hAnsi="仿宋" w:eastAsia="仿宋"/>
          <w:sz w:val="32"/>
          <w:szCs w:val="32"/>
          <w:lang w:eastAsia="zh-CN"/>
        </w:rPr>
        <w:t>年预算执行中申请调整预算时，填写“20</w:t>
      </w:r>
      <w:r>
        <w:rPr>
          <w:rFonts w:hint="eastAsia" w:ascii="仿宋" w:hAnsi="仿宋" w:eastAsia="仿宋"/>
          <w:sz w:val="32"/>
          <w:szCs w:val="32"/>
          <w:lang w:eastAsia="zh-CN"/>
        </w:rPr>
        <w:t>20</w:t>
      </w:r>
      <w:r>
        <w:rPr>
          <w:rFonts w:ascii="仿宋" w:hAnsi="仿宋" w:eastAsia="仿宋"/>
          <w:sz w:val="32"/>
          <w:szCs w:val="32"/>
          <w:lang w:eastAsia="zh-CN"/>
        </w:rPr>
        <w:t>年</w:t>
      </w:r>
      <w:r>
        <w:rPr>
          <w:rFonts w:hint="eastAsia" w:ascii="仿宋" w:hAnsi="仿宋" w:eastAsia="仿宋"/>
          <w:sz w:val="32"/>
          <w:szCs w:val="32"/>
          <w:lang w:eastAsia="zh-CN"/>
        </w:rPr>
        <w:t>”</w:t>
      </w:r>
      <w:r>
        <w:rPr>
          <w:rFonts w:ascii="仿宋" w:hAnsi="仿宋" w:eastAsia="仿宋"/>
          <w:sz w:val="32"/>
          <w:szCs w:val="32"/>
          <w:lang w:eastAsia="zh-CN"/>
        </w:rPr>
        <w:t>。</w:t>
      </w:r>
    </w:p>
    <w:p>
      <w:pPr>
        <w:ind w:firstLine="640" w:firstLineChars="200"/>
        <w:jc w:val="both"/>
        <w:rPr>
          <w:rFonts w:ascii="仿宋" w:hAnsi="仿宋" w:eastAsia="仿宋"/>
          <w:sz w:val="32"/>
          <w:szCs w:val="32"/>
          <w:lang w:eastAsia="zh-CN"/>
        </w:rPr>
      </w:pPr>
      <w:bookmarkStart w:id="9" w:name="bookmark300"/>
      <w:r>
        <w:rPr>
          <w:rFonts w:ascii="仿宋" w:hAnsi="仿宋" w:eastAsia="仿宋"/>
          <w:sz w:val="32"/>
          <w:szCs w:val="32"/>
          <w:lang w:eastAsia="zh-CN"/>
        </w:rPr>
        <w:t>（</w:t>
      </w:r>
      <w:bookmarkEnd w:id="9"/>
      <w:r>
        <w:rPr>
          <w:rFonts w:ascii="仿宋" w:hAnsi="仿宋" w:eastAsia="仿宋"/>
          <w:sz w:val="32"/>
          <w:szCs w:val="32"/>
          <w:lang w:eastAsia="zh-CN"/>
        </w:rPr>
        <w:t>二）</w:t>
      </w:r>
      <w:r>
        <w:rPr>
          <w:rFonts w:ascii="仿宋" w:hAnsi="仿宋" w:eastAsia="仿宋"/>
          <w:sz w:val="32"/>
          <w:szCs w:val="32"/>
          <w:lang w:eastAsia="zh-CN"/>
        </w:rPr>
        <w:tab/>
      </w:r>
      <w:r>
        <w:rPr>
          <w:rFonts w:ascii="仿宋" w:hAnsi="仿宋" w:eastAsia="仿宋"/>
          <w:sz w:val="32"/>
          <w:szCs w:val="32"/>
          <w:lang w:eastAsia="zh-CN"/>
        </w:rPr>
        <w:t>项目基本情况</w:t>
      </w:r>
    </w:p>
    <w:p>
      <w:pPr>
        <w:ind w:firstLine="640" w:firstLineChars="200"/>
        <w:jc w:val="both"/>
        <w:rPr>
          <w:rFonts w:ascii="仿宋" w:hAnsi="仿宋" w:eastAsia="仿宋"/>
          <w:sz w:val="32"/>
          <w:szCs w:val="32"/>
          <w:lang w:eastAsia="zh-CN"/>
        </w:rPr>
      </w:pPr>
      <w:bookmarkStart w:id="10" w:name="bookmark301"/>
      <w:bookmarkEnd w:id="10"/>
      <w:r>
        <w:rPr>
          <w:rFonts w:hint="eastAsia" w:ascii="仿宋" w:hAnsi="仿宋" w:eastAsia="仿宋"/>
          <w:sz w:val="32"/>
          <w:szCs w:val="32"/>
          <w:lang w:eastAsia="zh-CN"/>
        </w:rPr>
        <w:t>1.</w:t>
      </w:r>
      <w:r>
        <w:rPr>
          <w:rFonts w:ascii="仿宋" w:hAnsi="仿宋" w:eastAsia="仿宋"/>
          <w:sz w:val="32"/>
          <w:szCs w:val="32"/>
          <w:lang w:eastAsia="zh-CN"/>
        </w:rPr>
        <w:t>项目名称：指预算单位申报项目的具体名称</w:t>
      </w:r>
      <w:r>
        <w:rPr>
          <w:rFonts w:hint="eastAsia" w:ascii="仿宋" w:hAnsi="仿宋" w:eastAsia="仿宋"/>
          <w:sz w:val="32"/>
          <w:szCs w:val="32"/>
          <w:lang w:eastAsia="zh-CN"/>
        </w:rPr>
        <w:t>，</w:t>
      </w:r>
      <w:r>
        <w:rPr>
          <w:rFonts w:ascii="仿宋" w:hAnsi="仿宋" w:eastAsia="仿宋"/>
          <w:sz w:val="32"/>
          <w:szCs w:val="32"/>
          <w:lang w:eastAsia="zh-CN"/>
        </w:rPr>
        <w:t>与项目文本中的名称一致</w:t>
      </w:r>
      <w:r>
        <w:rPr>
          <w:rFonts w:hint="eastAsia" w:ascii="仿宋" w:hAnsi="仿宋" w:eastAsia="仿宋"/>
          <w:sz w:val="32"/>
          <w:szCs w:val="32"/>
          <w:lang w:eastAsia="zh-CN"/>
        </w:rPr>
        <w:t>。</w:t>
      </w:r>
    </w:p>
    <w:p>
      <w:pPr>
        <w:ind w:firstLine="640" w:firstLineChars="200"/>
        <w:jc w:val="both"/>
        <w:rPr>
          <w:rFonts w:ascii="仿宋" w:hAnsi="仿宋" w:eastAsia="仿宋"/>
          <w:b/>
          <w:bCs/>
          <w:sz w:val="32"/>
          <w:szCs w:val="32"/>
          <w:lang w:eastAsia="zh-CN"/>
        </w:rPr>
      </w:pPr>
      <w:bookmarkStart w:id="11" w:name="bookmark302"/>
      <w:bookmarkEnd w:id="11"/>
      <w:r>
        <w:rPr>
          <w:rFonts w:hint="eastAsia" w:ascii="仿宋" w:hAnsi="仿宋" w:eastAsia="仿宋"/>
          <w:sz w:val="32"/>
          <w:szCs w:val="32"/>
          <w:lang w:eastAsia="zh-CN"/>
        </w:rPr>
        <w:t>2.</w:t>
      </w:r>
      <w:r>
        <w:rPr>
          <w:rFonts w:ascii="仿宋" w:hAnsi="仿宋" w:eastAsia="仿宋"/>
          <w:sz w:val="32"/>
          <w:szCs w:val="32"/>
          <w:lang w:eastAsia="zh-CN"/>
        </w:rPr>
        <w:t>主管部门：指申报项目单位的</w:t>
      </w:r>
      <w:r>
        <w:rPr>
          <w:rFonts w:hint="eastAsia" w:ascii="仿宋" w:hAnsi="仿宋" w:eastAsia="仿宋"/>
          <w:sz w:val="32"/>
          <w:szCs w:val="32"/>
          <w:lang w:eastAsia="zh-CN"/>
        </w:rPr>
        <w:t>市</w:t>
      </w:r>
      <w:r>
        <w:rPr>
          <w:rFonts w:ascii="仿宋" w:hAnsi="仿宋" w:eastAsia="仿宋"/>
          <w:sz w:val="32"/>
          <w:szCs w:val="32"/>
          <w:lang w:eastAsia="zh-CN"/>
        </w:rPr>
        <w:t>级主管部门全称</w:t>
      </w:r>
      <w:bookmarkStart w:id="12" w:name="bookmark303"/>
      <w:bookmarkEnd w:id="12"/>
      <w:r>
        <w:rPr>
          <w:rFonts w:hint="eastAsia" w:ascii="仿宋" w:hAnsi="仿宋" w:eastAsia="仿宋"/>
          <w:sz w:val="32"/>
          <w:szCs w:val="32"/>
          <w:lang w:eastAsia="zh-CN"/>
        </w:rPr>
        <w:t>。</w:t>
      </w:r>
      <w:r>
        <w:rPr>
          <w:rFonts w:hint="eastAsia" w:ascii="仿宋" w:hAnsi="仿宋" w:eastAsia="仿宋"/>
          <w:b/>
          <w:bCs/>
          <w:color w:val="0000FF"/>
          <w:sz w:val="32"/>
          <w:szCs w:val="32"/>
          <w:lang w:eastAsia="zh-CN"/>
        </w:rPr>
        <w:t>这里统一填写“平顶山学院”</w:t>
      </w:r>
    </w:p>
    <w:p>
      <w:pPr>
        <w:ind w:firstLine="640" w:firstLineChars="200"/>
        <w:jc w:val="both"/>
        <w:rPr>
          <w:rFonts w:ascii="仿宋" w:hAnsi="仿宋" w:eastAsia="仿宋"/>
          <w:sz w:val="32"/>
          <w:szCs w:val="32"/>
          <w:lang w:eastAsia="zh-CN"/>
        </w:rPr>
      </w:pPr>
    </w:p>
    <w:p>
      <w:pPr>
        <w:numPr>
          <w:ilvl w:val="0"/>
          <w:numId w:val="1"/>
        </w:numPr>
        <w:ind w:firstLine="640" w:firstLineChars="200"/>
        <w:jc w:val="both"/>
        <w:rPr>
          <w:rFonts w:ascii="仿宋" w:hAnsi="仿宋" w:eastAsia="仿宋"/>
          <w:sz w:val="32"/>
          <w:szCs w:val="32"/>
          <w:lang w:eastAsia="zh-CN"/>
        </w:rPr>
      </w:pPr>
      <w:r>
        <w:rPr>
          <w:rFonts w:ascii="仿宋" w:hAnsi="仿宋" w:eastAsia="仿宋"/>
          <w:sz w:val="32"/>
          <w:szCs w:val="32"/>
          <w:lang w:eastAsia="zh-CN"/>
        </w:rPr>
        <w:t>单位名称：指项目申报单位全称</w:t>
      </w:r>
      <w:r>
        <w:rPr>
          <w:rFonts w:hint="eastAsia" w:ascii="仿宋" w:hAnsi="仿宋" w:eastAsia="仿宋"/>
          <w:sz w:val="32"/>
          <w:szCs w:val="32"/>
          <w:lang w:eastAsia="zh-CN"/>
        </w:rPr>
        <w:t>，</w:t>
      </w:r>
      <w:r>
        <w:rPr>
          <w:rFonts w:ascii="仿宋" w:hAnsi="仿宋" w:eastAsia="仿宋"/>
          <w:sz w:val="32"/>
          <w:szCs w:val="32"/>
          <w:lang w:eastAsia="zh-CN"/>
        </w:rPr>
        <w:t>与项目文本中的有关内容一致。</w:t>
      </w:r>
      <w:bookmarkStart w:id="13" w:name="bookmark304"/>
      <w:bookmarkEnd w:id="13"/>
    </w:p>
    <w:p>
      <w:pPr>
        <w:ind w:firstLine="643" w:firstLineChars="200"/>
        <w:jc w:val="both"/>
        <w:rPr>
          <w:rFonts w:ascii="仿宋" w:hAnsi="仿宋" w:eastAsia="仿宋"/>
          <w:b/>
          <w:bCs/>
          <w:sz w:val="32"/>
          <w:szCs w:val="32"/>
          <w:lang w:eastAsia="zh-CN"/>
        </w:rPr>
      </w:pPr>
      <w:r>
        <w:rPr>
          <w:rFonts w:hint="eastAsia" w:ascii="仿宋" w:hAnsi="仿宋" w:eastAsia="仿宋"/>
          <w:b/>
          <w:bCs/>
          <w:color w:val="0000FF"/>
          <w:sz w:val="32"/>
          <w:szCs w:val="32"/>
          <w:lang w:eastAsia="zh-CN"/>
        </w:rPr>
        <w:t>这里不填</w:t>
      </w:r>
    </w:p>
    <w:p>
      <w:pPr>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4.</w:t>
      </w:r>
      <w:r>
        <w:rPr>
          <w:rFonts w:ascii="仿宋" w:hAnsi="仿宋" w:eastAsia="仿宋"/>
          <w:sz w:val="32"/>
          <w:szCs w:val="32"/>
          <w:lang w:eastAsia="zh-CN"/>
        </w:rPr>
        <w:t>项目</w:t>
      </w:r>
      <w:bookmarkStart w:id="30" w:name="_GoBack"/>
      <w:bookmarkEnd w:id="30"/>
      <w:r>
        <w:rPr>
          <w:rFonts w:ascii="仿宋" w:hAnsi="仿宋" w:eastAsia="仿宋"/>
          <w:sz w:val="32"/>
          <w:szCs w:val="32"/>
          <w:lang w:eastAsia="zh-CN"/>
        </w:rPr>
        <w:t>资金</w:t>
      </w:r>
      <w:r>
        <w:rPr>
          <w:rFonts w:hint="eastAsia" w:ascii="仿宋" w:hAnsi="仿宋" w:eastAsia="仿宋"/>
          <w:sz w:val="32"/>
          <w:szCs w:val="32"/>
          <w:lang w:eastAsia="zh-CN"/>
        </w:rPr>
        <w:t>：</w:t>
      </w:r>
      <w:r>
        <w:rPr>
          <w:rFonts w:ascii="仿宋" w:hAnsi="仿宋" w:eastAsia="仿宋"/>
          <w:sz w:val="32"/>
          <w:szCs w:val="32"/>
          <w:lang w:eastAsia="zh-CN"/>
        </w:rPr>
        <w:t>指实施期或年度项目资金总额</w:t>
      </w:r>
      <w:r>
        <w:rPr>
          <w:rFonts w:hint="eastAsia" w:ascii="仿宋" w:hAnsi="仿宋" w:eastAsia="仿宋"/>
          <w:sz w:val="32"/>
          <w:szCs w:val="32"/>
          <w:lang w:eastAsia="zh-CN"/>
        </w:rPr>
        <w:t>，</w:t>
      </w:r>
      <w:r>
        <w:rPr>
          <w:rFonts w:ascii="仿宋" w:hAnsi="仿宋" w:eastAsia="仿宋"/>
          <w:sz w:val="32"/>
          <w:szCs w:val="32"/>
          <w:lang w:eastAsia="zh-CN"/>
        </w:rPr>
        <w:t>按资金来源 分为财政拨款</w:t>
      </w:r>
      <w:r>
        <w:rPr>
          <w:rFonts w:hint="eastAsia" w:ascii="仿宋" w:hAnsi="仿宋" w:eastAsia="仿宋"/>
          <w:sz w:val="32"/>
          <w:szCs w:val="32"/>
          <w:lang w:eastAsia="zh-CN"/>
        </w:rPr>
        <w:t>（指纵向经费）</w:t>
      </w:r>
      <w:r>
        <w:rPr>
          <w:rFonts w:ascii="仿宋" w:hAnsi="仿宋" w:eastAsia="仿宋"/>
          <w:sz w:val="32"/>
          <w:szCs w:val="32"/>
          <w:lang w:eastAsia="zh-CN"/>
        </w:rPr>
        <w:t>、其他资金</w:t>
      </w:r>
      <w:r>
        <w:rPr>
          <w:rFonts w:hint="eastAsia" w:ascii="仿宋" w:hAnsi="仿宋" w:eastAsia="仿宋"/>
          <w:sz w:val="32"/>
          <w:szCs w:val="32"/>
          <w:lang w:eastAsia="zh-CN"/>
        </w:rPr>
        <w:t>（学校配套）。</w:t>
      </w:r>
    </w:p>
    <w:p>
      <w:pPr>
        <w:ind w:firstLine="643" w:firstLineChars="200"/>
        <w:jc w:val="both"/>
        <w:rPr>
          <w:rFonts w:hint="eastAsia" w:ascii="仿宋" w:hAnsi="仿宋" w:eastAsia="仿宋"/>
          <w:b/>
          <w:bCs/>
          <w:color w:val="0000FF"/>
          <w:sz w:val="32"/>
          <w:szCs w:val="32"/>
          <w:lang w:eastAsia="zh-CN"/>
        </w:rPr>
      </w:pPr>
      <w:r>
        <w:rPr>
          <w:rFonts w:hint="eastAsia" w:ascii="仿宋" w:hAnsi="仿宋" w:eastAsia="仿宋"/>
          <w:b/>
          <w:bCs/>
          <w:color w:val="0000FF"/>
          <w:sz w:val="32"/>
          <w:szCs w:val="32"/>
          <w:lang w:eastAsia="zh-CN"/>
        </w:rPr>
        <w:t>校级科研机构中，经费全由学校支持的，统一填写在“其他资金”栏目。</w:t>
      </w:r>
    </w:p>
    <w:p>
      <w:pPr>
        <w:ind w:firstLine="640" w:firstLineChars="200"/>
        <w:jc w:val="both"/>
        <w:rPr>
          <w:rFonts w:ascii="仿宋" w:hAnsi="仿宋" w:eastAsia="仿宋"/>
          <w:sz w:val="32"/>
          <w:szCs w:val="32"/>
          <w:lang w:eastAsia="zh-CN"/>
        </w:rPr>
      </w:pPr>
      <w:bookmarkStart w:id="14" w:name="bookmark305"/>
      <w:r>
        <w:rPr>
          <w:rFonts w:ascii="仿宋" w:hAnsi="仿宋" w:eastAsia="仿宋"/>
          <w:sz w:val="32"/>
          <w:szCs w:val="32"/>
          <w:lang w:eastAsia="zh-CN"/>
        </w:rPr>
        <w:t>（</w:t>
      </w:r>
      <w:bookmarkEnd w:id="14"/>
      <w:r>
        <w:rPr>
          <w:rFonts w:ascii="仿宋" w:hAnsi="仿宋" w:eastAsia="仿宋"/>
          <w:sz w:val="32"/>
          <w:szCs w:val="32"/>
          <w:lang w:eastAsia="zh-CN"/>
        </w:rPr>
        <w:t>三）</w:t>
      </w:r>
      <w:r>
        <w:rPr>
          <w:rFonts w:ascii="仿宋" w:hAnsi="仿宋" w:eastAsia="仿宋"/>
          <w:sz w:val="32"/>
          <w:szCs w:val="32"/>
          <w:lang w:eastAsia="zh-CN"/>
        </w:rPr>
        <w:tab/>
      </w:r>
      <w:r>
        <w:rPr>
          <w:rFonts w:ascii="仿宋" w:hAnsi="仿宋" w:eastAsia="仿宋"/>
          <w:sz w:val="32"/>
          <w:szCs w:val="32"/>
          <w:lang w:eastAsia="zh-CN"/>
        </w:rPr>
        <w:t>绩效目标</w:t>
      </w:r>
    </w:p>
    <w:p>
      <w:pPr>
        <w:ind w:firstLine="640" w:firstLineChars="200"/>
        <w:jc w:val="both"/>
        <w:rPr>
          <w:rFonts w:ascii="仿宋" w:hAnsi="仿宋" w:eastAsia="仿宋"/>
          <w:sz w:val="32"/>
          <w:szCs w:val="32"/>
          <w:lang w:eastAsia="zh-CN"/>
        </w:rPr>
      </w:pPr>
      <w:r>
        <w:rPr>
          <w:rFonts w:ascii="仿宋" w:hAnsi="仿宋" w:eastAsia="仿宋"/>
          <w:sz w:val="32"/>
          <w:szCs w:val="32"/>
          <w:lang w:eastAsia="zh-CN"/>
        </w:rPr>
        <w:t>项目支出绩效目标描述通过该项预算安排的项目支出在一定期限内预期达到的总体产出和效果。</w:t>
      </w:r>
    </w:p>
    <w:p>
      <w:pPr>
        <w:numPr>
          <w:ilvl w:val="0"/>
          <w:numId w:val="2"/>
        </w:numPr>
        <w:ind w:firstLine="640" w:firstLineChars="200"/>
        <w:jc w:val="both"/>
        <w:rPr>
          <w:rFonts w:ascii="仿宋" w:hAnsi="仿宋" w:eastAsia="仿宋"/>
          <w:sz w:val="32"/>
          <w:szCs w:val="32"/>
          <w:lang w:eastAsia="zh-CN"/>
        </w:rPr>
      </w:pPr>
      <w:bookmarkStart w:id="15" w:name="bookmark306"/>
      <w:bookmarkEnd w:id="15"/>
      <w:r>
        <w:rPr>
          <w:rFonts w:ascii="仿宋" w:hAnsi="仿宋" w:eastAsia="仿宋"/>
          <w:sz w:val="32"/>
          <w:szCs w:val="32"/>
          <w:lang w:eastAsia="zh-CN"/>
        </w:rPr>
        <w:t>实施期目标</w:t>
      </w:r>
      <w:r>
        <w:rPr>
          <w:rFonts w:hint="eastAsia" w:ascii="仿宋" w:hAnsi="仿宋" w:eastAsia="仿宋"/>
          <w:sz w:val="32"/>
          <w:szCs w:val="32"/>
          <w:lang w:eastAsia="zh-CN"/>
        </w:rPr>
        <w:t>：</w:t>
      </w:r>
      <w:r>
        <w:rPr>
          <w:rFonts w:ascii="仿宋" w:hAnsi="仿宋" w:eastAsia="仿宋"/>
          <w:sz w:val="32"/>
          <w:szCs w:val="32"/>
          <w:lang w:eastAsia="zh-CN"/>
        </w:rPr>
        <w:t>概括描述申报项目在确定的计划期内预期达到的总体产出和效果</w:t>
      </w:r>
      <w:r>
        <w:rPr>
          <w:rFonts w:hint="eastAsia" w:ascii="仿宋" w:hAnsi="仿宋" w:eastAsia="仿宋"/>
          <w:sz w:val="32"/>
          <w:szCs w:val="32"/>
          <w:lang w:eastAsia="zh-CN"/>
        </w:rPr>
        <w:t>。</w:t>
      </w:r>
      <w:r>
        <w:rPr>
          <w:rFonts w:ascii="仿宋" w:hAnsi="仿宋" w:eastAsia="仿宋"/>
          <w:sz w:val="32"/>
          <w:szCs w:val="32"/>
          <w:lang w:eastAsia="zh-CN"/>
        </w:rPr>
        <w:t>在新设或重新设立时确定</w:t>
      </w:r>
      <w:r>
        <w:rPr>
          <w:rFonts w:hint="eastAsia" w:ascii="仿宋" w:hAnsi="仿宋" w:eastAsia="仿宋"/>
          <w:sz w:val="32"/>
          <w:szCs w:val="32"/>
          <w:lang w:eastAsia="zh-CN"/>
        </w:rPr>
        <w:t>，</w:t>
      </w:r>
      <w:r>
        <w:rPr>
          <w:rFonts w:ascii="仿宋" w:hAnsi="仿宋" w:eastAsia="仿宋"/>
          <w:sz w:val="32"/>
          <w:szCs w:val="32"/>
          <w:lang w:eastAsia="zh-CN"/>
        </w:rPr>
        <w:t>一般不再变动。</w:t>
      </w:r>
    </w:p>
    <w:p>
      <w:pPr>
        <w:numPr>
          <w:ilvl w:val="0"/>
          <w:numId w:val="0"/>
        </w:numPr>
        <w:jc w:val="center"/>
        <w:rPr>
          <w:rFonts w:ascii="仿宋" w:hAnsi="仿宋" w:eastAsia="仿宋"/>
          <w:b/>
          <w:bCs/>
          <w:color w:val="0000FF"/>
          <w:sz w:val="32"/>
          <w:szCs w:val="32"/>
          <w:lang w:eastAsia="zh-CN"/>
        </w:rPr>
      </w:pPr>
      <w:r>
        <w:rPr>
          <w:rFonts w:hint="eastAsia" w:ascii="仿宋" w:hAnsi="仿宋" w:eastAsia="仿宋"/>
          <w:b/>
          <w:bCs/>
          <w:color w:val="0000FF"/>
          <w:sz w:val="32"/>
          <w:szCs w:val="32"/>
          <w:lang w:eastAsia="zh-CN"/>
        </w:rPr>
        <w:t>以项目申请表、机构设立申请表情况为准</w:t>
      </w:r>
    </w:p>
    <w:p>
      <w:pPr>
        <w:ind w:firstLine="640" w:firstLineChars="200"/>
        <w:jc w:val="both"/>
        <w:rPr>
          <w:rFonts w:ascii="仿宋" w:hAnsi="仿宋" w:eastAsia="仿宋"/>
          <w:sz w:val="32"/>
          <w:szCs w:val="32"/>
          <w:lang w:eastAsia="zh-CN"/>
        </w:rPr>
      </w:pPr>
      <w:bookmarkStart w:id="16" w:name="bookmark307"/>
      <w:bookmarkEnd w:id="16"/>
      <w:r>
        <w:rPr>
          <w:rFonts w:hint="eastAsia" w:ascii="仿宋" w:hAnsi="仿宋" w:eastAsia="仿宋"/>
          <w:sz w:val="32"/>
          <w:szCs w:val="32"/>
          <w:lang w:eastAsia="zh-CN"/>
        </w:rPr>
        <w:t>2.</w:t>
      </w:r>
      <w:r>
        <w:rPr>
          <w:rFonts w:ascii="仿宋" w:hAnsi="仿宋" w:eastAsia="仿宋"/>
          <w:sz w:val="32"/>
          <w:szCs w:val="32"/>
          <w:lang w:eastAsia="zh-CN"/>
        </w:rPr>
        <w:t>年度目标：概括描述项目在本年度内预期达到的产出和效果。</w:t>
      </w:r>
    </w:p>
    <w:p>
      <w:pPr>
        <w:ind w:firstLine="640" w:firstLineChars="200"/>
        <w:jc w:val="both"/>
        <w:rPr>
          <w:rFonts w:ascii="仿宋" w:hAnsi="仿宋" w:eastAsia="仿宋"/>
          <w:sz w:val="32"/>
          <w:szCs w:val="32"/>
          <w:lang w:eastAsia="zh-CN"/>
        </w:rPr>
      </w:pPr>
      <w:bookmarkStart w:id="17" w:name="bookmark308"/>
      <w:r>
        <w:rPr>
          <w:rFonts w:ascii="仿宋" w:hAnsi="仿宋" w:eastAsia="仿宋"/>
          <w:sz w:val="32"/>
          <w:szCs w:val="32"/>
          <w:lang w:eastAsia="zh-CN"/>
        </w:rPr>
        <w:t>（</w:t>
      </w:r>
      <w:bookmarkEnd w:id="17"/>
      <w:r>
        <w:rPr>
          <w:rFonts w:ascii="仿宋" w:hAnsi="仿宋" w:eastAsia="仿宋"/>
          <w:sz w:val="32"/>
          <w:szCs w:val="32"/>
          <w:lang w:eastAsia="zh-CN"/>
        </w:rPr>
        <w:t>四）</w:t>
      </w:r>
      <w:r>
        <w:rPr>
          <w:rFonts w:ascii="仿宋" w:hAnsi="仿宋" w:eastAsia="仿宋"/>
          <w:sz w:val="32"/>
          <w:szCs w:val="32"/>
          <w:lang w:eastAsia="zh-CN"/>
        </w:rPr>
        <w:tab/>
      </w:r>
      <w:r>
        <w:rPr>
          <w:rFonts w:ascii="仿宋" w:hAnsi="仿宋" w:eastAsia="仿宋"/>
          <w:sz w:val="32"/>
          <w:szCs w:val="32"/>
          <w:lang w:eastAsia="zh-CN"/>
        </w:rPr>
        <w:t>绩效指标</w:t>
      </w:r>
    </w:p>
    <w:p>
      <w:pPr>
        <w:ind w:firstLine="640" w:firstLineChars="200"/>
        <w:jc w:val="both"/>
        <w:rPr>
          <w:rFonts w:ascii="仿宋" w:hAnsi="仿宋" w:eastAsia="仿宋"/>
          <w:sz w:val="32"/>
          <w:szCs w:val="32"/>
          <w:lang w:eastAsia="zh-CN"/>
        </w:rPr>
      </w:pPr>
      <w:r>
        <w:rPr>
          <w:rFonts w:ascii="仿宋" w:hAnsi="仿宋" w:eastAsia="仿宋"/>
          <w:sz w:val="32"/>
          <w:szCs w:val="32"/>
          <w:lang w:eastAsia="zh-CN"/>
        </w:rPr>
        <w:t>绩效指标按实施期指标和年度指标分别填列</w:t>
      </w:r>
      <w:r>
        <w:rPr>
          <w:rFonts w:hint="eastAsia" w:ascii="仿宋" w:hAnsi="仿宋" w:eastAsia="仿宋"/>
          <w:sz w:val="32"/>
          <w:szCs w:val="32"/>
          <w:lang w:eastAsia="zh-CN"/>
        </w:rPr>
        <w:t>，</w:t>
      </w:r>
      <w:r>
        <w:rPr>
          <w:rFonts w:ascii="仿宋" w:hAnsi="仿宋" w:eastAsia="仿宋"/>
          <w:sz w:val="32"/>
          <w:szCs w:val="32"/>
          <w:lang w:eastAsia="zh-CN"/>
        </w:rPr>
        <w:t>其中</w:t>
      </w:r>
      <w:r>
        <w:rPr>
          <w:rFonts w:hint="eastAsia" w:ascii="仿宋" w:hAnsi="仿宋" w:eastAsia="仿宋"/>
          <w:sz w:val="32"/>
          <w:szCs w:val="32"/>
          <w:lang w:eastAsia="zh-CN"/>
        </w:rPr>
        <w:t>，</w:t>
      </w:r>
      <w:r>
        <w:rPr>
          <w:rFonts w:ascii="仿宋" w:hAnsi="仿宋" w:eastAsia="仿宋"/>
          <w:sz w:val="32"/>
          <w:szCs w:val="32"/>
          <w:lang w:eastAsia="zh-CN"/>
        </w:rPr>
        <w:t>实施期指标是对实施期目标的细化和量化</w:t>
      </w:r>
      <w:r>
        <w:rPr>
          <w:rFonts w:hint="eastAsia" w:ascii="仿宋" w:hAnsi="仿宋" w:eastAsia="仿宋"/>
          <w:sz w:val="32"/>
          <w:szCs w:val="32"/>
          <w:lang w:eastAsia="zh-CN"/>
        </w:rPr>
        <w:t>，</w:t>
      </w:r>
      <w:r>
        <w:rPr>
          <w:rFonts w:ascii="仿宋" w:hAnsi="仿宋" w:eastAsia="仿宋"/>
          <w:sz w:val="32"/>
          <w:szCs w:val="32"/>
          <w:lang w:eastAsia="zh-CN"/>
        </w:rPr>
        <w:t>年度指标是对年度目标的细化和量化</w:t>
      </w:r>
      <w:r>
        <w:rPr>
          <w:rFonts w:hint="eastAsia" w:ascii="仿宋" w:hAnsi="仿宋" w:eastAsia="仿宋"/>
          <w:sz w:val="32"/>
          <w:szCs w:val="32"/>
          <w:lang w:eastAsia="zh-CN"/>
        </w:rPr>
        <w:t>。</w:t>
      </w:r>
      <w:r>
        <w:rPr>
          <w:rFonts w:ascii="仿宋" w:hAnsi="仿宋" w:eastAsia="仿宋"/>
          <w:sz w:val="32"/>
          <w:szCs w:val="32"/>
          <w:lang w:eastAsia="zh-CN"/>
        </w:rPr>
        <w:t>实施期为一年的预算项目只填写年度指标</w:t>
      </w:r>
      <w:r>
        <w:rPr>
          <w:rFonts w:hint="eastAsia" w:ascii="仿宋" w:hAnsi="仿宋" w:eastAsia="仿宋"/>
          <w:sz w:val="32"/>
          <w:szCs w:val="32"/>
          <w:lang w:eastAsia="zh-CN"/>
        </w:rPr>
        <w:t>。</w:t>
      </w:r>
    </w:p>
    <w:p>
      <w:pPr>
        <w:ind w:firstLine="640" w:firstLineChars="200"/>
        <w:jc w:val="both"/>
        <w:rPr>
          <w:rFonts w:ascii="仿宋" w:hAnsi="仿宋" w:eastAsia="仿宋"/>
          <w:sz w:val="32"/>
          <w:szCs w:val="32"/>
          <w:lang w:eastAsia="zh-CN"/>
        </w:rPr>
      </w:pPr>
      <w:r>
        <w:rPr>
          <w:rFonts w:ascii="仿宋" w:hAnsi="仿宋" w:eastAsia="仿宋"/>
          <w:sz w:val="32"/>
          <w:szCs w:val="32"/>
          <w:lang w:eastAsia="zh-CN"/>
        </w:rPr>
        <w:t>绩效指标一般包括产出指标、效益指标、满意度指标三类一级指标，每一个一级指标细分为若干二级指标</w:t>
      </w:r>
      <w:r>
        <w:rPr>
          <w:rFonts w:hint="eastAsia" w:ascii="仿宋" w:hAnsi="仿宋" w:eastAsia="仿宋"/>
          <w:sz w:val="32"/>
          <w:szCs w:val="32"/>
          <w:lang w:eastAsia="zh-CN"/>
        </w:rPr>
        <w:t>、</w:t>
      </w:r>
      <w:r>
        <w:rPr>
          <w:rFonts w:ascii="仿宋" w:hAnsi="仿宋" w:eastAsia="仿宋"/>
          <w:sz w:val="32"/>
          <w:szCs w:val="32"/>
          <w:lang w:eastAsia="zh-CN"/>
        </w:rPr>
        <w:t>三级指标</w:t>
      </w:r>
      <w:r>
        <w:rPr>
          <w:rFonts w:hint="eastAsia" w:ascii="仿宋" w:hAnsi="仿宋" w:eastAsia="仿宋"/>
          <w:sz w:val="32"/>
          <w:szCs w:val="32"/>
          <w:lang w:eastAsia="zh-CN"/>
        </w:rPr>
        <w:t>，</w:t>
      </w:r>
      <w:r>
        <w:rPr>
          <w:rFonts w:ascii="仿宋" w:hAnsi="仿宋" w:eastAsia="仿宋"/>
          <w:sz w:val="32"/>
          <w:szCs w:val="32"/>
          <w:lang w:eastAsia="zh-CN"/>
        </w:rPr>
        <w:t>分别设定具体的指标值</w:t>
      </w:r>
      <w:r>
        <w:rPr>
          <w:rFonts w:hint="eastAsia" w:ascii="仿宋" w:hAnsi="仿宋" w:eastAsia="仿宋"/>
          <w:sz w:val="32"/>
          <w:szCs w:val="32"/>
          <w:lang w:eastAsia="zh-CN"/>
        </w:rPr>
        <w:t>。</w:t>
      </w:r>
      <w:r>
        <w:rPr>
          <w:rFonts w:ascii="仿宋" w:hAnsi="仿宋" w:eastAsia="仿宋"/>
          <w:sz w:val="32"/>
          <w:szCs w:val="32"/>
          <w:lang w:eastAsia="zh-CN"/>
        </w:rPr>
        <w:t>指标值应尽量细化</w:t>
      </w:r>
      <w:r>
        <w:rPr>
          <w:rFonts w:hint="eastAsia" w:ascii="仿宋" w:hAnsi="仿宋" w:eastAsia="仿宋"/>
          <w:sz w:val="32"/>
          <w:szCs w:val="32"/>
          <w:lang w:eastAsia="zh-CN"/>
        </w:rPr>
        <w:t>、</w:t>
      </w:r>
      <w:r>
        <w:rPr>
          <w:rFonts w:ascii="仿宋" w:hAnsi="仿宋" w:eastAsia="仿宋"/>
          <w:sz w:val="32"/>
          <w:szCs w:val="32"/>
          <w:lang w:eastAsia="zh-CN"/>
        </w:rPr>
        <w:t>量化</w:t>
      </w:r>
      <w:r>
        <w:rPr>
          <w:rFonts w:hint="eastAsia" w:ascii="仿宋" w:hAnsi="仿宋" w:eastAsia="仿宋"/>
          <w:sz w:val="32"/>
          <w:szCs w:val="32"/>
          <w:lang w:eastAsia="zh-CN"/>
        </w:rPr>
        <w:t>，</w:t>
      </w:r>
      <w:r>
        <w:rPr>
          <w:rFonts w:ascii="仿宋" w:hAnsi="仿宋" w:eastAsia="仿宋"/>
          <w:sz w:val="32"/>
          <w:szCs w:val="32"/>
          <w:lang w:eastAsia="zh-CN"/>
        </w:rPr>
        <w:t>可量化的用数值描述</w:t>
      </w:r>
      <w:r>
        <w:rPr>
          <w:rFonts w:hint="eastAsia" w:ascii="仿宋" w:hAnsi="仿宋" w:eastAsia="仿宋"/>
          <w:sz w:val="32"/>
          <w:szCs w:val="32"/>
          <w:lang w:eastAsia="zh-CN"/>
        </w:rPr>
        <w:t>，</w:t>
      </w:r>
      <w:r>
        <w:rPr>
          <w:rFonts w:ascii="仿宋" w:hAnsi="仿宋" w:eastAsia="仿宋"/>
          <w:sz w:val="32"/>
          <w:szCs w:val="32"/>
          <w:lang w:eastAsia="zh-CN"/>
        </w:rPr>
        <w:t>不可量化的以定性描述。</w:t>
      </w:r>
    </w:p>
    <w:p>
      <w:pPr>
        <w:ind w:firstLine="640" w:firstLineChars="200"/>
        <w:jc w:val="both"/>
        <w:rPr>
          <w:rFonts w:ascii="仿宋" w:hAnsi="仿宋" w:eastAsia="仿宋"/>
          <w:sz w:val="32"/>
          <w:szCs w:val="32"/>
          <w:lang w:eastAsia="zh-CN"/>
        </w:rPr>
      </w:pPr>
      <w:bookmarkStart w:id="18" w:name="bookmark309"/>
      <w:bookmarkEnd w:id="18"/>
      <w:r>
        <w:rPr>
          <w:rFonts w:hint="eastAsia" w:ascii="仿宋" w:hAnsi="仿宋" w:eastAsia="仿宋"/>
          <w:sz w:val="32"/>
          <w:szCs w:val="32"/>
          <w:lang w:eastAsia="zh-CN"/>
        </w:rPr>
        <w:t>1.</w:t>
      </w:r>
      <w:r>
        <w:rPr>
          <w:rFonts w:ascii="仿宋" w:hAnsi="仿宋" w:eastAsia="仿宋"/>
          <w:sz w:val="32"/>
          <w:szCs w:val="32"/>
          <w:lang w:eastAsia="zh-CN"/>
        </w:rPr>
        <w:t>产出指标</w:t>
      </w:r>
      <w:r>
        <w:rPr>
          <w:rFonts w:hint="eastAsia" w:ascii="仿宋" w:hAnsi="仿宋" w:eastAsia="仿宋"/>
          <w:sz w:val="32"/>
          <w:szCs w:val="32"/>
          <w:lang w:eastAsia="zh-CN"/>
        </w:rPr>
        <w:t>：</w:t>
      </w:r>
      <w:r>
        <w:rPr>
          <w:rFonts w:ascii="仿宋" w:hAnsi="仿宋" w:eastAsia="仿宋"/>
          <w:sz w:val="32"/>
          <w:szCs w:val="32"/>
          <w:lang w:eastAsia="zh-CN"/>
        </w:rPr>
        <w:t>反映根据既定目标</w:t>
      </w:r>
      <w:r>
        <w:rPr>
          <w:rFonts w:hint="eastAsia" w:ascii="仿宋" w:hAnsi="仿宋" w:eastAsia="仿宋"/>
          <w:sz w:val="32"/>
          <w:szCs w:val="32"/>
          <w:lang w:eastAsia="zh-CN"/>
        </w:rPr>
        <w:t>，</w:t>
      </w:r>
      <w:r>
        <w:rPr>
          <w:rFonts w:ascii="仿宋" w:hAnsi="仿宋" w:eastAsia="仿宋"/>
          <w:sz w:val="32"/>
          <w:szCs w:val="32"/>
          <w:lang w:eastAsia="zh-CN"/>
        </w:rPr>
        <w:t>相关预算资金预期提供的公共产品和服务情况。可进一步细分为：</w:t>
      </w:r>
    </w:p>
    <w:p>
      <w:pPr>
        <w:ind w:firstLine="640" w:firstLineChars="200"/>
        <w:jc w:val="both"/>
        <w:rPr>
          <w:rFonts w:ascii="仿宋" w:hAnsi="仿宋" w:eastAsia="仿宋"/>
          <w:sz w:val="32"/>
          <w:szCs w:val="32"/>
          <w:lang w:eastAsia="zh-CN"/>
        </w:rPr>
      </w:pPr>
      <w:bookmarkStart w:id="19" w:name="bookmark310"/>
      <w:bookmarkEnd w:id="19"/>
      <w:r>
        <w:rPr>
          <w:rFonts w:hint="eastAsia" w:ascii="仿宋" w:hAnsi="仿宋" w:eastAsia="仿宋"/>
          <w:sz w:val="32"/>
          <w:szCs w:val="32"/>
          <w:lang w:eastAsia="zh-CN"/>
        </w:rPr>
        <w:t>⑴</w:t>
      </w:r>
      <w:r>
        <w:rPr>
          <w:rFonts w:ascii="仿宋" w:hAnsi="仿宋" w:eastAsia="仿宋"/>
          <w:sz w:val="32"/>
          <w:szCs w:val="32"/>
          <w:lang w:eastAsia="zh-CN"/>
        </w:rPr>
        <w:t>数量指标</w:t>
      </w:r>
      <w:r>
        <w:rPr>
          <w:rFonts w:hint="eastAsia" w:ascii="仿宋" w:hAnsi="仿宋" w:eastAsia="仿宋"/>
          <w:sz w:val="32"/>
          <w:szCs w:val="32"/>
          <w:lang w:eastAsia="zh-CN"/>
        </w:rPr>
        <w:t>，</w:t>
      </w:r>
      <w:r>
        <w:rPr>
          <w:rFonts w:ascii="仿宋" w:hAnsi="仿宋" w:eastAsia="仿宋"/>
          <w:sz w:val="32"/>
          <w:szCs w:val="32"/>
          <w:lang w:eastAsia="zh-CN"/>
        </w:rPr>
        <w:t>反映预期提供的公共产品和服务数量，如 “举办培训的班次</w:t>
      </w:r>
      <w:r>
        <w:rPr>
          <w:rFonts w:hint="eastAsia" w:ascii="仿宋" w:hAnsi="仿宋" w:eastAsia="仿宋"/>
          <w:sz w:val="32"/>
          <w:szCs w:val="32"/>
          <w:lang w:eastAsia="zh-CN"/>
        </w:rPr>
        <w:t>”、“</w:t>
      </w:r>
      <w:r>
        <w:rPr>
          <w:rFonts w:ascii="仿宋" w:hAnsi="仿宋" w:eastAsia="仿宋"/>
          <w:sz w:val="32"/>
          <w:szCs w:val="32"/>
          <w:lang w:eastAsia="zh-CN"/>
        </w:rPr>
        <w:t>培训学员的人次</w:t>
      </w:r>
      <w:r>
        <w:rPr>
          <w:rFonts w:hint="eastAsia" w:ascii="仿宋" w:hAnsi="仿宋" w:eastAsia="仿宋"/>
          <w:sz w:val="32"/>
          <w:szCs w:val="32"/>
          <w:lang w:eastAsia="zh-CN"/>
        </w:rPr>
        <w:t>”、</w:t>
      </w:r>
      <w:r>
        <w:rPr>
          <w:rFonts w:ascii="仿宋" w:hAnsi="仿宋" w:eastAsia="仿宋"/>
          <w:sz w:val="32"/>
          <w:szCs w:val="32"/>
          <w:lang w:eastAsia="zh-CN"/>
        </w:rPr>
        <w:t>“新增设备数量</w:t>
      </w:r>
      <w:r>
        <w:rPr>
          <w:rFonts w:hint="eastAsia" w:ascii="仿宋" w:hAnsi="仿宋" w:eastAsia="仿宋"/>
          <w:sz w:val="32"/>
          <w:szCs w:val="32"/>
          <w:lang w:eastAsia="zh-CN"/>
        </w:rPr>
        <w:t>”</w:t>
      </w:r>
      <w:r>
        <w:rPr>
          <w:rFonts w:ascii="仿宋" w:hAnsi="仿宋" w:eastAsia="仿宋"/>
          <w:sz w:val="32"/>
          <w:szCs w:val="32"/>
          <w:lang w:eastAsia="zh-CN"/>
        </w:rPr>
        <w:t>等</w:t>
      </w:r>
      <w:r>
        <w:rPr>
          <w:rFonts w:hint="eastAsia" w:ascii="仿宋" w:hAnsi="仿宋" w:eastAsia="仿宋"/>
          <w:sz w:val="32"/>
          <w:szCs w:val="32"/>
          <w:lang w:eastAsia="zh-CN"/>
        </w:rPr>
        <w:t>；</w:t>
      </w:r>
    </w:p>
    <w:p>
      <w:pPr>
        <w:ind w:firstLine="640" w:firstLineChars="200"/>
        <w:jc w:val="both"/>
        <w:rPr>
          <w:rFonts w:ascii="仿宋" w:hAnsi="仿宋" w:eastAsia="仿宋"/>
          <w:sz w:val="32"/>
          <w:szCs w:val="32"/>
          <w:lang w:eastAsia="zh-CN"/>
        </w:rPr>
      </w:pPr>
      <w:bookmarkStart w:id="20" w:name="bookmark311"/>
      <w:bookmarkEnd w:id="20"/>
      <w:r>
        <w:rPr>
          <w:rFonts w:hint="eastAsia" w:ascii="仿宋" w:hAnsi="仿宋" w:eastAsia="仿宋"/>
          <w:sz w:val="32"/>
          <w:szCs w:val="32"/>
          <w:lang w:eastAsia="zh-CN"/>
        </w:rPr>
        <w:t>⑵</w:t>
      </w:r>
      <w:r>
        <w:rPr>
          <w:rFonts w:ascii="仿宋" w:hAnsi="仿宋" w:eastAsia="仿宋"/>
          <w:sz w:val="32"/>
          <w:szCs w:val="32"/>
          <w:lang w:eastAsia="zh-CN"/>
        </w:rPr>
        <w:t>质量指标</w:t>
      </w:r>
      <w:r>
        <w:rPr>
          <w:rFonts w:hint="eastAsia" w:ascii="仿宋" w:hAnsi="仿宋" w:eastAsia="仿宋"/>
          <w:sz w:val="32"/>
          <w:szCs w:val="32"/>
          <w:lang w:eastAsia="zh-CN"/>
        </w:rPr>
        <w:t>，</w:t>
      </w:r>
      <w:r>
        <w:rPr>
          <w:rFonts w:ascii="仿宋" w:hAnsi="仿宋" w:eastAsia="仿宋"/>
          <w:sz w:val="32"/>
          <w:szCs w:val="32"/>
          <w:lang w:eastAsia="zh-CN"/>
        </w:rPr>
        <w:t>反映预期提供的公共产品和服务达到的标 准</w:t>
      </w:r>
      <w:r>
        <w:rPr>
          <w:rFonts w:hint="eastAsia" w:ascii="仿宋" w:hAnsi="仿宋" w:eastAsia="仿宋"/>
          <w:sz w:val="32"/>
          <w:szCs w:val="32"/>
          <w:lang w:eastAsia="zh-CN"/>
        </w:rPr>
        <w:t>、</w:t>
      </w:r>
      <w:r>
        <w:rPr>
          <w:rFonts w:ascii="仿宋" w:hAnsi="仿宋" w:eastAsia="仿宋"/>
          <w:sz w:val="32"/>
          <w:szCs w:val="32"/>
          <w:lang w:eastAsia="zh-CN"/>
        </w:rPr>
        <w:t>水平和效果</w:t>
      </w:r>
      <w:r>
        <w:rPr>
          <w:rFonts w:hint="eastAsia" w:ascii="仿宋" w:hAnsi="仿宋" w:eastAsia="仿宋"/>
          <w:sz w:val="32"/>
          <w:szCs w:val="32"/>
          <w:lang w:eastAsia="zh-CN"/>
        </w:rPr>
        <w:t>，</w:t>
      </w:r>
      <w:r>
        <w:rPr>
          <w:rFonts w:ascii="仿宋" w:hAnsi="仿宋" w:eastAsia="仿宋"/>
          <w:sz w:val="32"/>
          <w:szCs w:val="32"/>
          <w:lang w:eastAsia="zh-CN"/>
        </w:rPr>
        <w:t>如“培训合格率</w:t>
      </w:r>
      <w:r>
        <w:rPr>
          <w:rFonts w:hint="eastAsia" w:ascii="仿宋" w:hAnsi="仿宋" w:eastAsia="仿宋"/>
          <w:sz w:val="32"/>
          <w:szCs w:val="32"/>
          <w:lang w:eastAsia="zh-CN"/>
        </w:rPr>
        <w:t>”、</w:t>
      </w:r>
      <w:r>
        <w:rPr>
          <w:rFonts w:ascii="仿宋" w:hAnsi="仿宋" w:eastAsia="仿宋"/>
          <w:sz w:val="32"/>
          <w:szCs w:val="32"/>
          <w:lang w:eastAsia="zh-CN"/>
        </w:rPr>
        <w:t>“研究成果验收通过率</w:t>
      </w:r>
      <w:r>
        <w:rPr>
          <w:rFonts w:hint="eastAsia" w:ascii="仿宋" w:hAnsi="仿宋" w:eastAsia="仿宋"/>
          <w:sz w:val="32"/>
          <w:szCs w:val="32"/>
          <w:lang w:eastAsia="zh-CN"/>
        </w:rPr>
        <w:t>”</w:t>
      </w:r>
      <w:r>
        <w:rPr>
          <w:rFonts w:ascii="仿宋" w:hAnsi="仿宋" w:eastAsia="仿宋"/>
          <w:sz w:val="32"/>
          <w:szCs w:val="32"/>
          <w:lang w:eastAsia="zh-CN"/>
        </w:rPr>
        <w:t>等；</w:t>
      </w:r>
    </w:p>
    <w:p>
      <w:pPr>
        <w:ind w:firstLine="640" w:firstLineChars="200"/>
        <w:jc w:val="both"/>
        <w:rPr>
          <w:rFonts w:ascii="仿宋" w:hAnsi="仿宋" w:eastAsia="仿宋"/>
          <w:sz w:val="32"/>
          <w:szCs w:val="32"/>
          <w:lang w:eastAsia="zh-CN"/>
        </w:rPr>
      </w:pPr>
      <w:bookmarkStart w:id="21" w:name="bookmark312"/>
      <w:bookmarkEnd w:id="21"/>
      <w:r>
        <w:rPr>
          <w:rFonts w:hint="eastAsia" w:ascii="仿宋" w:hAnsi="仿宋" w:eastAsia="仿宋"/>
          <w:sz w:val="32"/>
          <w:szCs w:val="32"/>
          <w:lang w:eastAsia="zh-CN"/>
        </w:rPr>
        <w:t>⑶</w:t>
      </w:r>
      <w:r>
        <w:rPr>
          <w:rFonts w:ascii="仿宋" w:hAnsi="仿宋" w:eastAsia="仿宋"/>
          <w:sz w:val="32"/>
          <w:szCs w:val="32"/>
          <w:lang w:eastAsia="zh-CN"/>
        </w:rPr>
        <w:t>时效指标</w:t>
      </w:r>
      <w:r>
        <w:rPr>
          <w:rFonts w:hint="eastAsia" w:ascii="仿宋" w:hAnsi="仿宋" w:eastAsia="仿宋"/>
          <w:sz w:val="32"/>
          <w:szCs w:val="32"/>
          <w:lang w:eastAsia="zh-CN"/>
        </w:rPr>
        <w:t>，</w:t>
      </w:r>
      <w:r>
        <w:rPr>
          <w:rFonts w:ascii="仿宋" w:hAnsi="仿宋" w:eastAsia="仿宋"/>
          <w:sz w:val="32"/>
          <w:szCs w:val="32"/>
          <w:lang w:eastAsia="zh-CN"/>
        </w:rPr>
        <w:t>反映预期提供公共产品和服务的及时程度和效率情况</w:t>
      </w:r>
      <w:r>
        <w:rPr>
          <w:rFonts w:hint="eastAsia" w:ascii="仿宋" w:hAnsi="仿宋" w:eastAsia="仿宋"/>
          <w:sz w:val="32"/>
          <w:szCs w:val="32"/>
          <w:lang w:eastAsia="zh-CN"/>
        </w:rPr>
        <w:t>，</w:t>
      </w:r>
      <w:r>
        <w:rPr>
          <w:rFonts w:ascii="仿宋" w:hAnsi="仿宋" w:eastAsia="仿宋"/>
          <w:sz w:val="32"/>
          <w:szCs w:val="32"/>
          <w:lang w:eastAsia="zh-CN"/>
        </w:rPr>
        <w:t>如“培训完成时间”</w:t>
      </w:r>
      <w:r>
        <w:rPr>
          <w:rFonts w:hint="eastAsia" w:ascii="仿宋" w:hAnsi="仿宋" w:eastAsia="仿宋"/>
          <w:sz w:val="32"/>
          <w:szCs w:val="32"/>
          <w:lang w:eastAsia="zh-CN"/>
        </w:rPr>
        <w:t>、</w:t>
      </w:r>
      <w:r>
        <w:rPr>
          <w:rFonts w:ascii="仿宋" w:hAnsi="仿宋" w:eastAsia="仿宋"/>
          <w:sz w:val="32"/>
          <w:szCs w:val="32"/>
          <w:lang w:eastAsia="zh-CN"/>
        </w:rPr>
        <w:t>“研究成果发布时间”等</w:t>
      </w:r>
      <w:r>
        <w:rPr>
          <w:rFonts w:hint="eastAsia" w:ascii="仿宋" w:hAnsi="仿宋" w:eastAsia="仿宋"/>
          <w:sz w:val="32"/>
          <w:szCs w:val="32"/>
          <w:lang w:eastAsia="zh-CN"/>
        </w:rPr>
        <w:t>；</w:t>
      </w:r>
    </w:p>
    <w:p>
      <w:pPr>
        <w:ind w:firstLine="640" w:firstLineChars="200"/>
        <w:jc w:val="both"/>
        <w:rPr>
          <w:rFonts w:ascii="仿宋" w:hAnsi="仿宋" w:eastAsia="仿宋"/>
          <w:sz w:val="32"/>
          <w:szCs w:val="32"/>
          <w:lang w:eastAsia="zh-CN"/>
        </w:rPr>
      </w:pPr>
      <w:bookmarkStart w:id="22" w:name="bookmark313"/>
      <w:bookmarkEnd w:id="22"/>
      <w:r>
        <w:rPr>
          <w:rFonts w:hint="eastAsia" w:ascii="仿宋" w:hAnsi="仿宋" w:eastAsia="仿宋"/>
          <w:sz w:val="32"/>
          <w:szCs w:val="32"/>
          <w:lang w:eastAsia="zh-CN"/>
        </w:rPr>
        <w:t>⑷</w:t>
      </w:r>
      <w:r>
        <w:rPr>
          <w:rFonts w:ascii="仿宋" w:hAnsi="仿宋" w:eastAsia="仿宋"/>
          <w:sz w:val="32"/>
          <w:szCs w:val="32"/>
          <w:lang w:eastAsia="zh-CN"/>
        </w:rPr>
        <w:t>成本指标</w:t>
      </w:r>
      <w:r>
        <w:rPr>
          <w:rFonts w:hint="eastAsia" w:ascii="仿宋" w:hAnsi="仿宋" w:eastAsia="仿宋"/>
          <w:sz w:val="32"/>
          <w:szCs w:val="32"/>
          <w:lang w:eastAsia="zh-CN"/>
        </w:rPr>
        <w:t>，</w:t>
      </w:r>
      <w:r>
        <w:rPr>
          <w:rFonts w:ascii="仿宋" w:hAnsi="仿宋" w:eastAsia="仿宋"/>
          <w:sz w:val="32"/>
          <w:szCs w:val="32"/>
          <w:lang w:eastAsia="zh-CN"/>
        </w:rPr>
        <w:t>反映预期提供公共产品和服务所需成本的控 制情况</w:t>
      </w:r>
      <w:r>
        <w:rPr>
          <w:rFonts w:hint="eastAsia" w:ascii="仿宋" w:hAnsi="仿宋" w:eastAsia="仿宋"/>
          <w:sz w:val="32"/>
          <w:szCs w:val="32"/>
          <w:lang w:eastAsia="zh-CN"/>
        </w:rPr>
        <w:t>，</w:t>
      </w:r>
      <w:r>
        <w:rPr>
          <w:rFonts w:ascii="仿宋" w:hAnsi="仿宋" w:eastAsia="仿宋"/>
          <w:sz w:val="32"/>
          <w:szCs w:val="32"/>
          <w:lang w:eastAsia="zh-CN"/>
        </w:rPr>
        <w:t>如“人均培训成本</w:t>
      </w:r>
      <w:r>
        <w:rPr>
          <w:rFonts w:hint="eastAsia" w:ascii="仿宋" w:hAnsi="仿宋" w:eastAsia="仿宋"/>
          <w:sz w:val="32"/>
          <w:szCs w:val="32"/>
          <w:lang w:eastAsia="zh-CN"/>
        </w:rPr>
        <w:t>”、</w:t>
      </w:r>
      <w:r>
        <w:rPr>
          <w:rFonts w:ascii="仿宋" w:hAnsi="仿宋" w:eastAsia="仿宋"/>
          <w:sz w:val="32"/>
          <w:szCs w:val="32"/>
          <w:lang w:eastAsia="zh-CN"/>
        </w:rPr>
        <w:t>“设备购置成本"和“社会平均成本的比较"等。</w:t>
      </w:r>
    </w:p>
    <w:p>
      <w:pPr>
        <w:ind w:firstLine="640" w:firstLineChars="200"/>
        <w:jc w:val="both"/>
        <w:rPr>
          <w:rFonts w:ascii="仿宋" w:hAnsi="仿宋" w:eastAsia="仿宋"/>
          <w:sz w:val="32"/>
          <w:szCs w:val="32"/>
          <w:lang w:eastAsia="zh-CN"/>
        </w:rPr>
      </w:pPr>
      <w:bookmarkStart w:id="23" w:name="bookmark314"/>
      <w:bookmarkEnd w:id="23"/>
      <w:r>
        <w:rPr>
          <w:rFonts w:hint="eastAsia" w:ascii="仿宋" w:hAnsi="仿宋" w:eastAsia="仿宋"/>
          <w:sz w:val="32"/>
          <w:szCs w:val="32"/>
          <w:lang w:eastAsia="zh-CN"/>
        </w:rPr>
        <w:t>2.</w:t>
      </w:r>
      <w:r>
        <w:rPr>
          <w:rFonts w:ascii="仿宋" w:hAnsi="仿宋" w:eastAsia="仿宋"/>
          <w:sz w:val="32"/>
          <w:szCs w:val="32"/>
          <w:lang w:eastAsia="zh-CN"/>
        </w:rPr>
        <w:t>效益指标</w:t>
      </w:r>
      <w:r>
        <w:rPr>
          <w:rFonts w:hint="eastAsia" w:ascii="仿宋" w:hAnsi="仿宋" w:eastAsia="仿宋"/>
          <w:sz w:val="32"/>
          <w:szCs w:val="32"/>
          <w:lang w:eastAsia="zh-CN"/>
        </w:rPr>
        <w:t>:</w:t>
      </w:r>
      <w:r>
        <w:rPr>
          <w:rFonts w:ascii="仿宋" w:hAnsi="仿宋" w:eastAsia="仿宋"/>
          <w:sz w:val="32"/>
          <w:szCs w:val="32"/>
          <w:lang w:eastAsia="zh-CN"/>
        </w:rPr>
        <w:t>反映与既定绩效目标相关的</w:t>
      </w:r>
      <w:r>
        <w:rPr>
          <w:rFonts w:hint="eastAsia" w:ascii="仿宋" w:hAnsi="仿宋" w:eastAsia="仿宋"/>
          <w:sz w:val="32"/>
          <w:szCs w:val="32"/>
          <w:lang w:eastAsia="zh-CN"/>
        </w:rPr>
        <w:t>、</w:t>
      </w:r>
      <w:r>
        <w:rPr>
          <w:rFonts w:ascii="仿宋" w:hAnsi="仿宋" w:eastAsia="仿宋"/>
          <w:sz w:val="32"/>
          <w:szCs w:val="32"/>
          <w:lang w:eastAsia="zh-CN"/>
        </w:rPr>
        <w:t>前述相关产出 所带来的预期效果的实现程度</w:t>
      </w:r>
      <w:r>
        <w:rPr>
          <w:rFonts w:hint="eastAsia" w:ascii="仿宋" w:hAnsi="仿宋" w:eastAsia="仿宋"/>
          <w:sz w:val="32"/>
          <w:szCs w:val="32"/>
          <w:lang w:eastAsia="zh-CN"/>
        </w:rPr>
        <w:t>。</w:t>
      </w:r>
      <w:r>
        <w:rPr>
          <w:rFonts w:ascii="仿宋" w:hAnsi="仿宋" w:eastAsia="仿宋"/>
          <w:sz w:val="32"/>
          <w:szCs w:val="32"/>
          <w:lang w:eastAsia="zh-CN"/>
        </w:rPr>
        <w:t>可进一步细分为</w:t>
      </w:r>
      <w:r>
        <w:rPr>
          <w:rFonts w:hint="eastAsia" w:ascii="仿宋" w:hAnsi="仿宋" w:eastAsia="仿宋"/>
          <w:sz w:val="32"/>
          <w:szCs w:val="32"/>
          <w:lang w:eastAsia="zh-CN"/>
        </w:rPr>
        <w:t>：</w:t>
      </w:r>
    </w:p>
    <w:p>
      <w:pPr>
        <w:ind w:firstLine="640" w:firstLineChars="200"/>
        <w:jc w:val="both"/>
        <w:rPr>
          <w:rFonts w:ascii="仿宋" w:hAnsi="仿宋" w:eastAsia="仿宋"/>
          <w:sz w:val="32"/>
          <w:szCs w:val="32"/>
          <w:lang w:eastAsia="zh-CN"/>
        </w:rPr>
      </w:pPr>
      <w:bookmarkStart w:id="24" w:name="bookmark315"/>
      <w:bookmarkEnd w:id="24"/>
      <w:r>
        <w:rPr>
          <w:rFonts w:hint="eastAsia" w:ascii="仿宋" w:hAnsi="仿宋" w:eastAsia="仿宋"/>
          <w:sz w:val="32"/>
          <w:szCs w:val="32"/>
          <w:lang w:eastAsia="zh-CN"/>
        </w:rPr>
        <w:t>⑴</w:t>
      </w:r>
      <w:r>
        <w:rPr>
          <w:rFonts w:ascii="仿宋" w:hAnsi="仿宋" w:eastAsia="仿宋"/>
          <w:sz w:val="32"/>
          <w:szCs w:val="32"/>
          <w:lang w:eastAsia="zh-CN"/>
        </w:rPr>
        <w:t>经济效益指标</w:t>
      </w:r>
      <w:r>
        <w:rPr>
          <w:rFonts w:hint="eastAsia" w:ascii="仿宋" w:hAnsi="仿宋" w:eastAsia="仿宋"/>
          <w:sz w:val="32"/>
          <w:szCs w:val="32"/>
          <w:lang w:eastAsia="zh-CN"/>
        </w:rPr>
        <w:t>，</w:t>
      </w:r>
      <w:r>
        <w:rPr>
          <w:rFonts w:ascii="仿宋" w:hAnsi="仿宋" w:eastAsia="仿宋"/>
          <w:sz w:val="32"/>
          <w:szCs w:val="32"/>
          <w:lang w:eastAsia="zh-CN"/>
        </w:rPr>
        <w:t>反映相关产出对经济发展带来的影响和效果</w:t>
      </w:r>
      <w:r>
        <w:rPr>
          <w:rFonts w:hint="eastAsia" w:ascii="仿宋" w:hAnsi="仿宋" w:eastAsia="仿宋"/>
          <w:sz w:val="32"/>
          <w:szCs w:val="32"/>
          <w:lang w:eastAsia="zh-CN"/>
        </w:rPr>
        <w:t>，</w:t>
      </w:r>
      <w:r>
        <w:rPr>
          <w:rFonts w:ascii="仿宋" w:hAnsi="仿宋" w:eastAsia="仿宋"/>
          <w:sz w:val="32"/>
          <w:szCs w:val="32"/>
          <w:lang w:eastAsia="zh-CN"/>
        </w:rPr>
        <w:t>如“采用先进技术带来的实际收入增长率</w:t>
      </w:r>
      <w:r>
        <w:rPr>
          <w:rFonts w:hint="eastAsia" w:ascii="仿宋" w:hAnsi="仿宋" w:eastAsia="仿宋"/>
          <w:sz w:val="32"/>
          <w:szCs w:val="32"/>
          <w:lang w:eastAsia="zh-CN"/>
        </w:rPr>
        <w:t>”；</w:t>
      </w:r>
    </w:p>
    <w:p>
      <w:pPr>
        <w:ind w:firstLine="640" w:firstLineChars="200"/>
        <w:jc w:val="both"/>
        <w:rPr>
          <w:rFonts w:ascii="仿宋" w:hAnsi="仿宋" w:eastAsia="仿宋"/>
          <w:sz w:val="32"/>
          <w:szCs w:val="32"/>
          <w:lang w:eastAsia="zh-CN"/>
        </w:rPr>
      </w:pPr>
      <w:bookmarkStart w:id="25" w:name="bookmark316"/>
      <w:bookmarkEnd w:id="25"/>
      <w:r>
        <w:rPr>
          <w:rFonts w:hint="eastAsia" w:ascii="仿宋" w:hAnsi="仿宋" w:eastAsia="仿宋"/>
          <w:sz w:val="32"/>
          <w:szCs w:val="32"/>
          <w:lang w:eastAsia="zh-CN"/>
        </w:rPr>
        <w:t>⑵</w:t>
      </w:r>
      <w:r>
        <w:rPr>
          <w:rFonts w:ascii="仿宋" w:hAnsi="仿宋" w:eastAsia="仿宋"/>
          <w:sz w:val="32"/>
          <w:szCs w:val="32"/>
          <w:lang w:eastAsia="zh-CN"/>
        </w:rPr>
        <w:t>社会效益指标，反映相关产出对社会发展带来的影响和效果</w:t>
      </w:r>
      <w:r>
        <w:rPr>
          <w:rFonts w:hint="eastAsia" w:ascii="仿宋" w:hAnsi="仿宋" w:eastAsia="仿宋"/>
          <w:sz w:val="32"/>
          <w:szCs w:val="32"/>
          <w:lang w:eastAsia="zh-CN"/>
        </w:rPr>
        <w:t>，</w:t>
      </w:r>
      <w:r>
        <w:rPr>
          <w:rFonts w:ascii="仿宋" w:hAnsi="仿宋" w:eastAsia="仿宋"/>
          <w:sz w:val="32"/>
          <w:szCs w:val="32"/>
          <w:lang w:eastAsia="zh-CN"/>
        </w:rPr>
        <w:t>如“带动就业增长率</w:t>
      </w:r>
      <w:r>
        <w:rPr>
          <w:rFonts w:hint="eastAsia" w:ascii="仿宋" w:hAnsi="仿宋" w:eastAsia="仿宋"/>
          <w:sz w:val="32"/>
          <w:szCs w:val="32"/>
          <w:lang w:eastAsia="zh-CN"/>
        </w:rPr>
        <w:t>”、</w:t>
      </w:r>
      <w:r>
        <w:rPr>
          <w:rFonts w:ascii="仿宋" w:hAnsi="仿宋" w:eastAsia="仿宋"/>
          <w:sz w:val="32"/>
          <w:szCs w:val="32"/>
          <w:lang w:eastAsia="zh-CN"/>
        </w:rPr>
        <w:t>“安全生产事故下降率</w:t>
      </w:r>
      <w:r>
        <w:rPr>
          <w:rFonts w:hint="eastAsia" w:ascii="仿宋" w:hAnsi="仿宋" w:eastAsia="仿宋"/>
          <w:sz w:val="32"/>
          <w:szCs w:val="32"/>
          <w:lang w:eastAsia="zh-CN"/>
        </w:rPr>
        <w:t>”</w:t>
      </w:r>
      <w:r>
        <w:rPr>
          <w:rFonts w:ascii="仿宋" w:hAnsi="仿宋" w:eastAsia="仿宋"/>
          <w:sz w:val="32"/>
          <w:szCs w:val="32"/>
          <w:lang w:eastAsia="zh-CN"/>
        </w:rPr>
        <w:t>等；</w:t>
      </w:r>
    </w:p>
    <w:p>
      <w:pPr>
        <w:ind w:firstLine="640" w:firstLineChars="200"/>
        <w:jc w:val="both"/>
        <w:rPr>
          <w:rFonts w:ascii="仿宋" w:hAnsi="仿宋" w:eastAsia="仿宋"/>
          <w:sz w:val="32"/>
          <w:szCs w:val="32"/>
          <w:lang w:eastAsia="zh-CN"/>
        </w:rPr>
      </w:pPr>
      <w:bookmarkStart w:id="26" w:name="bookmark317"/>
      <w:bookmarkEnd w:id="26"/>
      <w:r>
        <w:rPr>
          <w:rFonts w:hint="eastAsia" w:ascii="仿宋" w:hAnsi="仿宋" w:eastAsia="仿宋"/>
          <w:sz w:val="32"/>
          <w:szCs w:val="32"/>
          <w:lang w:eastAsia="zh-CN"/>
        </w:rPr>
        <w:t>⑶</w:t>
      </w:r>
      <w:r>
        <w:rPr>
          <w:rFonts w:ascii="仿宋" w:hAnsi="仿宋" w:eastAsia="仿宋"/>
          <w:sz w:val="32"/>
          <w:szCs w:val="32"/>
          <w:lang w:eastAsia="zh-CN"/>
        </w:rPr>
        <w:t>生态效益指标，反映相关产出对自然环境带来的影响和效果</w:t>
      </w:r>
      <w:r>
        <w:rPr>
          <w:rFonts w:hint="eastAsia" w:ascii="仿宋" w:hAnsi="仿宋" w:eastAsia="仿宋"/>
          <w:sz w:val="32"/>
          <w:szCs w:val="32"/>
          <w:lang w:eastAsia="zh-CN"/>
        </w:rPr>
        <w:t>，</w:t>
      </w:r>
      <w:r>
        <w:rPr>
          <w:rFonts w:ascii="仿宋" w:hAnsi="仿宋" w:eastAsia="仿宋"/>
          <w:sz w:val="32"/>
          <w:szCs w:val="32"/>
          <w:lang w:eastAsia="zh-CN"/>
        </w:rPr>
        <w:t>如“水电能源节约率</w:t>
      </w:r>
      <w:r>
        <w:rPr>
          <w:rFonts w:hint="eastAsia" w:ascii="仿宋" w:hAnsi="仿宋" w:eastAsia="仿宋"/>
          <w:sz w:val="32"/>
          <w:szCs w:val="32"/>
          <w:lang w:eastAsia="zh-CN"/>
        </w:rPr>
        <w:t>”、</w:t>
      </w:r>
      <w:r>
        <w:rPr>
          <w:rFonts w:ascii="仿宋" w:hAnsi="仿宋" w:eastAsia="仿宋"/>
          <w:sz w:val="32"/>
          <w:szCs w:val="32"/>
          <w:lang w:eastAsia="zh-CN"/>
        </w:rPr>
        <w:t>“空气质量优良率</w:t>
      </w:r>
      <w:r>
        <w:rPr>
          <w:rFonts w:hint="eastAsia" w:ascii="仿宋" w:hAnsi="仿宋" w:eastAsia="仿宋"/>
          <w:sz w:val="32"/>
          <w:szCs w:val="32"/>
          <w:lang w:eastAsia="zh-CN"/>
        </w:rPr>
        <w:t>”</w:t>
      </w:r>
      <w:r>
        <w:rPr>
          <w:rFonts w:ascii="仿宋" w:hAnsi="仿宋" w:eastAsia="仿宋"/>
          <w:sz w:val="32"/>
          <w:szCs w:val="32"/>
          <w:lang w:eastAsia="zh-CN"/>
        </w:rPr>
        <w:t>等；</w:t>
      </w:r>
    </w:p>
    <w:p>
      <w:pPr>
        <w:ind w:firstLine="640" w:firstLineChars="200"/>
        <w:jc w:val="both"/>
        <w:rPr>
          <w:rFonts w:ascii="仿宋" w:hAnsi="仿宋" w:eastAsia="仿宋"/>
          <w:sz w:val="32"/>
          <w:szCs w:val="32"/>
          <w:lang w:eastAsia="zh-CN"/>
        </w:rPr>
      </w:pPr>
      <w:bookmarkStart w:id="27" w:name="bookmark318"/>
      <w:bookmarkEnd w:id="27"/>
      <w:r>
        <w:rPr>
          <w:rFonts w:hint="eastAsia" w:ascii="仿宋" w:hAnsi="仿宋" w:eastAsia="仿宋"/>
          <w:sz w:val="32"/>
          <w:szCs w:val="32"/>
          <w:lang w:eastAsia="zh-CN"/>
        </w:rPr>
        <w:t>⑷</w:t>
      </w:r>
      <w:r>
        <w:rPr>
          <w:rFonts w:ascii="仿宋" w:hAnsi="仿宋" w:eastAsia="仿宋"/>
          <w:sz w:val="32"/>
          <w:szCs w:val="32"/>
          <w:lang w:eastAsia="zh-CN"/>
        </w:rPr>
        <w:t>可持续影响指标，反映相关产出带来影响的可持续期 限</w:t>
      </w:r>
      <w:r>
        <w:rPr>
          <w:rFonts w:hint="eastAsia" w:ascii="仿宋" w:hAnsi="仿宋" w:eastAsia="仿宋"/>
          <w:sz w:val="32"/>
          <w:szCs w:val="32"/>
          <w:lang w:eastAsia="zh-CN"/>
        </w:rPr>
        <w:t>，</w:t>
      </w:r>
      <w:r>
        <w:rPr>
          <w:rFonts w:ascii="仿宋" w:hAnsi="仿宋" w:eastAsia="仿宋"/>
          <w:sz w:val="32"/>
          <w:szCs w:val="32"/>
          <w:lang w:eastAsia="zh-CN"/>
        </w:rPr>
        <w:t>如“项目持续发挥作用的期限”、“对本行业未来可持续发展的影响”等。</w:t>
      </w:r>
    </w:p>
    <w:p>
      <w:pPr>
        <w:ind w:firstLine="640" w:firstLineChars="200"/>
        <w:jc w:val="both"/>
        <w:rPr>
          <w:rFonts w:ascii="仿宋" w:hAnsi="仿宋" w:eastAsia="仿宋"/>
          <w:sz w:val="32"/>
          <w:szCs w:val="32"/>
          <w:lang w:eastAsia="zh-CN"/>
        </w:rPr>
      </w:pPr>
      <w:bookmarkStart w:id="28" w:name="bookmark319"/>
      <w:bookmarkEnd w:id="28"/>
      <w:r>
        <w:rPr>
          <w:rFonts w:hint="eastAsia" w:ascii="仿宋" w:hAnsi="仿宋" w:eastAsia="仿宋"/>
          <w:sz w:val="32"/>
          <w:szCs w:val="32"/>
          <w:lang w:eastAsia="zh-CN"/>
        </w:rPr>
        <w:t>3.</w:t>
      </w:r>
      <w:r>
        <w:rPr>
          <w:rFonts w:ascii="仿宋" w:hAnsi="仿宋" w:eastAsia="仿宋"/>
          <w:sz w:val="32"/>
          <w:szCs w:val="32"/>
          <w:lang w:eastAsia="zh-CN"/>
        </w:rPr>
        <w:t>满意度指标：属于预期效果的内容，反映服务对象或项目受益人对相关产出及其影响的认可程度，根据实际细化为具体指标，如“受训学员满意度"</w:t>
      </w:r>
      <w:r>
        <w:rPr>
          <w:rFonts w:hint="eastAsia" w:ascii="仿宋" w:hAnsi="仿宋" w:eastAsia="仿宋"/>
          <w:sz w:val="32"/>
          <w:szCs w:val="32"/>
          <w:lang w:eastAsia="zh-CN"/>
        </w:rPr>
        <w:t>、</w:t>
      </w:r>
      <w:r>
        <w:rPr>
          <w:rFonts w:ascii="仿宋" w:hAnsi="仿宋" w:eastAsia="仿宋"/>
          <w:sz w:val="32"/>
          <w:szCs w:val="32"/>
          <w:lang w:eastAsia="zh-CN"/>
        </w:rPr>
        <w:t>“相关群体对XXX作的满意度”</w:t>
      </w:r>
      <w:r>
        <w:rPr>
          <w:rFonts w:hint="eastAsia" w:ascii="仿宋" w:hAnsi="仿宋" w:eastAsia="仿宋"/>
          <w:sz w:val="32"/>
          <w:szCs w:val="32"/>
          <w:lang w:eastAsia="zh-CN"/>
        </w:rPr>
        <w:t>、</w:t>
      </w:r>
      <w:r>
        <w:rPr>
          <w:rFonts w:ascii="仿宋" w:hAnsi="仿宋" w:eastAsia="仿宋"/>
          <w:sz w:val="32"/>
          <w:szCs w:val="32"/>
          <w:lang w:eastAsia="zh-CN"/>
        </w:rPr>
        <w:t>“社会公众投诉率/投诉次数</w:t>
      </w:r>
      <w:r>
        <w:rPr>
          <w:rFonts w:hint="eastAsia" w:ascii="仿宋" w:hAnsi="仿宋" w:eastAsia="仿宋"/>
          <w:sz w:val="32"/>
          <w:szCs w:val="32"/>
          <w:lang w:eastAsia="zh-CN"/>
        </w:rPr>
        <w:t>”</w:t>
      </w:r>
      <w:r>
        <w:rPr>
          <w:rFonts w:ascii="仿宋" w:hAnsi="仿宋" w:eastAsia="仿宋"/>
          <w:sz w:val="32"/>
          <w:szCs w:val="32"/>
          <w:lang w:eastAsia="zh-CN"/>
        </w:rPr>
        <w:t>等。</w:t>
      </w:r>
    </w:p>
    <w:p>
      <w:pPr>
        <w:ind w:firstLine="640" w:firstLineChars="200"/>
        <w:jc w:val="both"/>
        <w:rPr>
          <w:rFonts w:ascii="仿宋" w:hAnsi="仿宋" w:eastAsia="仿宋"/>
          <w:sz w:val="32"/>
          <w:szCs w:val="32"/>
          <w:lang w:eastAsia="zh-CN"/>
        </w:rPr>
      </w:pPr>
      <w:bookmarkStart w:id="29" w:name="bookmark320"/>
      <w:bookmarkEnd w:id="29"/>
      <w:r>
        <w:rPr>
          <w:rFonts w:hint="eastAsia" w:ascii="仿宋" w:hAnsi="仿宋" w:eastAsia="仿宋"/>
          <w:sz w:val="32"/>
          <w:szCs w:val="32"/>
          <w:lang w:eastAsia="zh-CN"/>
        </w:rPr>
        <w:t>4.</w:t>
      </w:r>
      <w:r>
        <w:rPr>
          <w:rFonts w:ascii="仿宋" w:hAnsi="仿宋" w:eastAsia="仿宋"/>
          <w:sz w:val="32"/>
          <w:szCs w:val="32"/>
          <w:lang w:eastAsia="zh-CN"/>
        </w:rPr>
        <w:t>实际操作中其他绩效指标的具体内容，可由部门（单位） 根据需要，在上述指标中或在上述指标之外另行补充。</w:t>
      </w:r>
    </w:p>
    <w:p>
      <w:pPr>
        <w:ind w:firstLine="640" w:firstLineChars="200"/>
        <w:jc w:val="both"/>
        <w:rPr>
          <w:rFonts w:ascii="仿宋" w:hAnsi="仿宋" w:eastAsia="仿宋"/>
          <w:sz w:val="32"/>
          <w:szCs w:val="32"/>
          <w:lang w:eastAsia="zh-CN"/>
        </w:rPr>
      </w:pPr>
    </w:p>
    <w:p>
      <w:pPr>
        <w:ind w:firstLine="640" w:firstLineChars="200"/>
        <w:jc w:val="both"/>
        <w:rPr>
          <w:rFonts w:ascii="仿宋" w:hAnsi="仿宋" w:eastAsia="仿宋"/>
          <w:sz w:val="32"/>
          <w:szCs w:val="32"/>
          <w:lang w:eastAsia="zh-CN"/>
        </w:rPr>
      </w:pP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07B56"/>
    <w:multiLevelType w:val="singleLevel"/>
    <w:tmpl w:val="D9907B56"/>
    <w:lvl w:ilvl="0" w:tentative="0">
      <w:start w:val="1"/>
      <w:numFmt w:val="decimal"/>
      <w:lvlText w:val="%1."/>
      <w:lvlJc w:val="left"/>
      <w:pPr>
        <w:tabs>
          <w:tab w:val="left" w:pos="312"/>
        </w:tabs>
      </w:pPr>
    </w:lvl>
  </w:abstractNum>
  <w:abstractNum w:abstractNumId="1">
    <w:nsid w:val="E21445FB"/>
    <w:multiLevelType w:val="singleLevel"/>
    <w:tmpl w:val="E21445FB"/>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BD"/>
    <w:rsid w:val="000063A1"/>
    <w:rsid w:val="000145BD"/>
    <w:rsid w:val="00032B6A"/>
    <w:rsid w:val="00037C44"/>
    <w:rsid w:val="0005433C"/>
    <w:rsid w:val="0005566B"/>
    <w:rsid w:val="00056536"/>
    <w:rsid w:val="00091E0F"/>
    <w:rsid w:val="000A5868"/>
    <w:rsid w:val="000C46EC"/>
    <w:rsid w:val="00107672"/>
    <w:rsid w:val="001173E8"/>
    <w:rsid w:val="001816DB"/>
    <w:rsid w:val="00185CD8"/>
    <w:rsid w:val="001A072D"/>
    <w:rsid w:val="001C471A"/>
    <w:rsid w:val="001C5131"/>
    <w:rsid w:val="001F5D0B"/>
    <w:rsid w:val="00211E58"/>
    <w:rsid w:val="00245D76"/>
    <w:rsid w:val="002532B7"/>
    <w:rsid w:val="002718B2"/>
    <w:rsid w:val="0029707B"/>
    <w:rsid w:val="002E696D"/>
    <w:rsid w:val="002F5B60"/>
    <w:rsid w:val="00300784"/>
    <w:rsid w:val="00315FB5"/>
    <w:rsid w:val="00316A07"/>
    <w:rsid w:val="0035494C"/>
    <w:rsid w:val="00386262"/>
    <w:rsid w:val="003B577F"/>
    <w:rsid w:val="003C1583"/>
    <w:rsid w:val="003D0FC8"/>
    <w:rsid w:val="004158C2"/>
    <w:rsid w:val="00443219"/>
    <w:rsid w:val="00467C6A"/>
    <w:rsid w:val="00480CFB"/>
    <w:rsid w:val="004872DB"/>
    <w:rsid w:val="004A437C"/>
    <w:rsid w:val="004C16F9"/>
    <w:rsid w:val="004E2359"/>
    <w:rsid w:val="004F2A87"/>
    <w:rsid w:val="00522C2E"/>
    <w:rsid w:val="00560D0C"/>
    <w:rsid w:val="00567664"/>
    <w:rsid w:val="00570F17"/>
    <w:rsid w:val="00571B19"/>
    <w:rsid w:val="005745F1"/>
    <w:rsid w:val="00583C86"/>
    <w:rsid w:val="00595CE6"/>
    <w:rsid w:val="005C0C8F"/>
    <w:rsid w:val="005C14CA"/>
    <w:rsid w:val="005F4DD3"/>
    <w:rsid w:val="005F5B5B"/>
    <w:rsid w:val="006034F5"/>
    <w:rsid w:val="006039C2"/>
    <w:rsid w:val="00615997"/>
    <w:rsid w:val="00623D20"/>
    <w:rsid w:val="00627A7F"/>
    <w:rsid w:val="0063132B"/>
    <w:rsid w:val="006402B1"/>
    <w:rsid w:val="00657154"/>
    <w:rsid w:val="00697DD2"/>
    <w:rsid w:val="006B2DCD"/>
    <w:rsid w:val="006B6F1F"/>
    <w:rsid w:val="006C49FC"/>
    <w:rsid w:val="006D042B"/>
    <w:rsid w:val="0071077D"/>
    <w:rsid w:val="00714240"/>
    <w:rsid w:val="00765CF3"/>
    <w:rsid w:val="00777678"/>
    <w:rsid w:val="007A38EA"/>
    <w:rsid w:val="007B5805"/>
    <w:rsid w:val="007D398B"/>
    <w:rsid w:val="007E5CA3"/>
    <w:rsid w:val="007F3F3B"/>
    <w:rsid w:val="00817CBB"/>
    <w:rsid w:val="00846ADD"/>
    <w:rsid w:val="0086373D"/>
    <w:rsid w:val="00866308"/>
    <w:rsid w:val="008859F7"/>
    <w:rsid w:val="00887808"/>
    <w:rsid w:val="008A7C6E"/>
    <w:rsid w:val="008C12E0"/>
    <w:rsid w:val="008D21EC"/>
    <w:rsid w:val="00913249"/>
    <w:rsid w:val="009246A5"/>
    <w:rsid w:val="00930E7B"/>
    <w:rsid w:val="0093470E"/>
    <w:rsid w:val="00957A2C"/>
    <w:rsid w:val="00976FC8"/>
    <w:rsid w:val="00995730"/>
    <w:rsid w:val="009B0D7F"/>
    <w:rsid w:val="009D3D39"/>
    <w:rsid w:val="009D4F43"/>
    <w:rsid w:val="009E7CF1"/>
    <w:rsid w:val="009F21F2"/>
    <w:rsid w:val="00A03403"/>
    <w:rsid w:val="00A27493"/>
    <w:rsid w:val="00A46C99"/>
    <w:rsid w:val="00A504D3"/>
    <w:rsid w:val="00A67C72"/>
    <w:rsid w:val="00A77DC0"/>
    <w:rsid w:val="00A8574B"/>
    <w:rsid w:val="00A979DD"/>
    <w:rsid w:val="00AC3DF7"/>
    <w:rsid w:val="00AC62C9"/>
    <w:rsid w:val="00AC799B"/>
    <w:rsid w:val="00AE23CE"/>
    <w:rsid w:val="00AE266D"/>
    <w:rsid w:val="00AF678C"/>
    <w:rsid w:val="00B06417"/>
    <w:rsid w:val="00B60772"/>
    <w:rsid w:val="00B61DC3"/>
    <w:rsid w:val="00B62D61"/>
    <w:rsid w:val="00B67AE2"/>
    <w:rsid w:val="00B7775B"/>
    <w:rsid w:val="00BB383F"/>
    <w:rsid w:val="00BB62E8"/>
    <w:rsid w:val="00BF70DF"/>
    <w:rsid w:val="00C15745"/>
    <w:rsid w:val="00C1620A"/>
    <w:rsid w:val="00C51063"/>
    <w:rsid w:val="00C5268A"/>
    <w:rsid w:val="00C65827"/>
    <w:rsid w:val="00C74E55"/>
    <w:rsid w:val="00C83CB2"/>
    <w:rsid w:val="00CB38C3"/>
    <w:rsid w:val="00CB6F9B"/>
    <w:rsid w:val="00D0510C"/>
    <w:rsid w:val="00D10E70"/>
    <w:rsid w:val="00D279CA"/>
    <w:rsid w:val="00D540BB"/>
    <w:rsid w:val="00D64F97"/>
    <w:rsid w:val="00D85691"/>
    <w:rsid w:val="00D950A9"/>
    <w:rsid w:val="00D96C05"/>
    <w:rsid w:val="00DA1FA3"/>
    <w:rsid w:val="00DA63EA"/>
    <w:rsid w:val="00DD0BB0"/>
    <w:rsid w:val="00DF09C5"/>
    <w:rsid w:val="00DF1F71"/>
    <w:rsid w:val="00E1676E"/>
    <w:rsid w:val="00E35D4A"/>
    <w:rsid w:val="00E67D9C"/>
    <w:rsid w:val="00E85BB6"/>
    <w:rsid w:val="00E87051"/>
    <w:rsid w:val="00ED6490"/>
    <w:rsid w:val="00EE677C"/>
    <w:rsid w:val="00EE6C48"/>
    <w:rsid w:val="00F05E66"/>
    <w:rsid w:val="00F16232"/>
    <w:rsid w:val="00F34D91"/>
    <w:rsid w:val="00F42C56"/>
    <w:rsid w:val="00F42CFA"/>
    <w:rsid w:val="00F43E89"/>
    <w:rsid w:val="00F56CF5"/>
    <w:rsid w:val="00F74F5B"/>
    <w:rsid w:val="00FB6CC2"/>
    <w:rsid w:val="00FB6EEC"/>
    <w:rsid w:val="00FC62D6"/>
    <w:rsid w:val="00FD4159"/>
    <w:rsid w:val="12583E3A"/>
    <w:rsid w:val="7A08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Times New Roman" w:cs="Times New Roman"/>
      <w:color w:val="000000"/>
      <w:kern w:val="0"/>
      <w:sz w:val="18"/>
      <w:szCs w:val="18"/>
      <w:lang w:eastAsia="en-US" w:bidi="en-US"/>
    </w:rPr>
  </w:style>
  <w:style w:type="character" w:customStyle="1" w:styleId="7">
    <w:name w:val="页脚 Char"/>
    <w:basedOn w:val="5"/>
    <w:link w:val="2"/>
    <w:qFormat/>
    <w:uiPriority w:val="99"/>
    <w:rPr>
      <w:rFonts w:ascii="Times New Roman" w:hAnsi="Times New Roman" w:eastAsia="Times New Roman" w:cs="Times New Roman"/>
      <w:color w:val="000000"/>
      <w:kern w:val="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221</Words>
  <Characters>1260</Characters>
  <Lines>10</Lines>
  <Paragraphs>2</Paragraphs>
  <TotalTime>1</TotalTime>
  <ScaleCrop>false</ScaleCrop>
  <LinksUpToDate>false</LinksUpToDate>
  <CharactersWithSpaces>1479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2020-04-23T02:13:00Z</dcterms:created>
  <dc:creator>财政</dc:creator>
  <cp:lastModifiedBy>chris</cp:lastModifiedBy>
  <dcterms:modified xsi:type="dcterms:W3CDTF">2020-05-29T09:42:53Z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