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附件1</w:t>
      </w:r>
    </w:p>
    <w:p>
      <w:pPr>
        <w:snapToGrid w:val="0"/>
        <w:rPr>
          <w:rFonts w:hint="eastAsia"/>
          <w:bCs/>
          <w:sz w:val="18"/>
          <w:szCs w:val="18"/>
        </w:rPr>
      </w:pP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河南省普通高等学校教学指导委员会委员推荐汇总表</w:t>
      </w:r>
    </w:p>
    <w:p>
      <w:pPr>
        <w:snapToGrid w:val="0"/>
        <w:rPr>
          <w:rFonts w:hint="eastAsia"/>
          <w:bCs/>
          <w:sz w:val="18"/>
          <w:szCs w:val="18"/>
        </w:rPr>
      </w:pPr>
    </w:p>
    <w:p>
      <w:pPr>
        <w:rPr>
          <w:rFonts w:hint="eastAsia" w:ascii="楷体_GB2312" w:eastAsia="楷体_GB2312"/>
          <w:bCs/>
          <w:sz w:val="28"/>
          <w:szCs w:val="28"/>
        </w:rPr>
      </w:pPr>
      <w:r>
        <w:rPr>
          <w:rFonts w:hint="eastAsia" w:ascii="楷体_GB2312" w:eastAsia="楷体_GB2312"/>
          <w:bCs/>
          <w:sz w:val="28"/>
          <w:szCs w:val="28"/>
        </w:rPr>
        <w:t>推荐高校：（公章）</w:t>
      </w:r>
    </w:p>
    <w:tbl>
      <w:tblPr>
        <w:tblStyle w:val="6"/>
        <w:tblW w:w="135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966"/>
        <w:gridCol w:w="1348"/>
        <w:gridCol w:w="966"/>
        <w:gridCol w:w="953"/>
        <w:gridCol w:w="977"/>
        <w:gridCol w:w="659"/>
        <w:gridCol w:w="1558"/>
        <w:gridCol w:w="846"/>
        <w:gridCol w:w="1500"/>
        <w:gridCol w:w="137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名称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推荐专业类名称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推荐专业名称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推荐专业代码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姓名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性别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出生年月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职务/职称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研究方向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联系电话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是否教育部教指委委员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</w:tbl>
    <w:p>
      <w:pPr>
        <w:snapToGrid w:val="0"/>
        <w:rPr>
          <w:rFonts w:hint="eastAsia" w:ascii="楷体_GB2312" w:eastAsia="楷体_GB2312"/>
          <w:sz w:val="15"/>
          <w:szCs w:val="15"/>
        </w:rPr>
      </w:pPr>
    </w:p>
    <w:p>
      <w:pPr>
        <w:snapToGrid w:val="0"/>
        <w:rPr>
          <w:rFonts w:hint="eastAsia" w:ascii="楷体_GB2312" w:eastAsia="楷体_GB2312"/>
          <w:sz w:val="24"/>
          <w:lang w:val="en-US" w:eastAsia="zh-CN"/>
        </w:rPr>
        <w:sectPr>
          <w:pgSz w:w="16838" w:h="11906" w:orient="landscape"/>
          <w:pgMar w:top="1588" w:right="2268" w:bottom="1701" w:left="2155" w:header="0" w:footer="1814" w:gutter="0"/>
          <w:cols w:space="720" w:num="1"/>
          <w:docGrid w:type="linesAndChars" w:linePitch="587" w:charSpace="1587"/>
        </w:sectPr>
      </w:pPr>
      <w:r>
        <w:rPr>
          <w:rFonts w:hint="eastAsia" w:ascii="楷体_GB2312" w:eastAsia="楷体_GB2312"/>
          <w:sz w:val="24"/>
        </w:rPr>
        <w:t>联系人：            联系电话：           手机：              Email</w:t>
      </w:r>
      <w:r>
        <w:rPr>
          <w:rFonts w:hint="eastAsia" w:ascii="楷体_GB2312" w:eastAsia="楷体_GB2312"/>
          <w:sz w:val="24"/>
          <w:lang w:val="en-US" w:eastAsia="zh-CN"/>
        </w:rPr>
        <w:t>:</w:t>
      </w:r>
      <w:bookmarkStart w:id="0" w:name="_GoBack"/>
      <w:bookmarkEnd w:id="0"/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21"/>
        </w:rPr>
      </w:pPr>
    </w:p>
    <w:p>
      <w:pPr>
        <w:spacing w:after="0"/>
        <w:rPr>
          <w:sz w:val="21"/>
        </w:rPr>
        <w:sectPr>
          <w:footerReference r:id="rId3" w:type="default"/>
          <w:footerReference r:id="rId4" w:type="even"/>
          <w:pgSz w:w="16840" w:h="11910" w:orient="landscape"/>
          <w:pgMar w:top="1100" w:right="1580" w:bottom="1960" w:left="1480" w:header="0" w:footer="1769" w:gutter="0"/>
        </w:sectPr>
      </w:pPr>
    </w:p>
    <w:p>
      <w:pPr>
        <w:tabs>
          <w:tab w:val="left" w:pos="3153"/>
          <w:tab w:val="left" w:pos="5755"/>
          <w:tab w:val="left" w:pos="8228"/>
        </w:tabs>
        <w:spacing w:before="187"/>
        <w:ind w:left="675" w:right="0" w:firstLine="0"/>
        <w:jc w:val="left"/>
        <w:rPr>
          <w:sz w:val="24"/>
        </w:rPr>
      </w:pPr>
    </w:p>
    <w:sectPr>
      <w:type w:val="continuous"/>
      <w:pgSz w:w="16840" w:h="11910" w:orient="landscape"/>
      <w:pgMar w:top="1580" w:right="1580" w:bottom="1960" w:left="14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675.25pt;margin-top:495.7pt;height:17.15pt;width:54.6pt;mso-position-horizontal-relative:page;mso-position-vertical-relative:page;z-index:-2520565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spacing w:line="342" w:lineRule="exact"/>
                  <w:ind w:left="20"/>
                </w:pPr>
                <w:r>
                  <w:t>— 5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4098" o:spid="_x0000_s4098" o:spt="202" type="#_x0000_t202" style="position:absolute;left:0pt;margin-left:83.95pt;margin-top:742.2pt;height:17.15pt;width:54.6pt;mso-position-horizontal-relative:page;mso-position-vertical-relative:page;z-index:-2520576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spacing w:line="342" w:lineRule="exact"/>
                  <w:ind w:left="20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504311A8"/>
    <w:rsid w:val="5AB761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98"/>
      <w:jc w:val="center"/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character" w:default="1" w:styleId="7">
    <w:name w:val="Default Paragraph Font"/>
    <w:link w:val="8"/>
    <w:semiHidden/>
    <w:unhideWhenUsed/>
    <w:qFormat/>
    <w:uiPriority w:val="1"/>
    <w:rPr>
      <w:sz w:val="32"/>
      <w:szCs w:val="32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Char"/>
    <w:basedOn w:val="1"/>
    <w:link w:val="7"/>
    <w:uiPriority w:val="0"/>
    <w:rPr>
      <w:sz w:val="32"/>
      <w:szCs w:val="32"/>
    </w:rPr>
  </w:style>
  <w:style w:type="character" w:styleId="9">
    <w:name w:val="page number"/>
    <w:basedOn w:val="7"/>
    <w:uiPriority w:val="0"/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081" w:hanging="308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2020-12-14T01:01:00Z</dcterms:created>
  <dc:creator>文印员</dc:creator>
  <cp:lastModifiedBy>李娟</cp:lastModifiedBy>
  <dcterms:modified xsi:type="dcterms:W3CDTF">2020-12-14T08:30:21Z</dcterms:modified>
  <dc:title>教办高〔2020〕18号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2020-12-14T00:00:00Z</vt:filetime>
  </property>
  <property fmtid="{D5CDD505-2E9C-101B-9397-08002B2CF9AE}" pid="5" name="KSOProductBuildVer">
    <vt:lpwstr>2052-11.1.0.10000</vt:lpwstr>
  </property>
</Properties>
</file>