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="143" w:afterLines="0"/>
        <w:jc w:val="both"/>
        <w:rPr>
          <w:rFonts w:hint="eastAsia" w:ascii="仿宋" w:hAnsi="仿宋" w:eastAsia="仿宋" w:cs="仿宋"/>
          <w:b/>
          <w:sz w:val="32"/>
          <w:szCs w:val="24"/>
        </w:rPr>
      </w:pPr>
      <w:r>
        <w:rPr>
          <w:rFonts w:hint="eastAsia" w:ascii="仿宋" w:hAnsi="仿宋" w:eastAsia="仿宋" w:cs="仿宋"/>
          <w:b/>
          <w:sz w:val="32"/>
          <w:szCs w:val="24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平顶山</w:t>
      </w: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学院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36"/>
          <w:szCs w:val="36"/>
        </w:rPr>
        <w:t>科普形象大使推荐表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81" w:firstLineChars="100"/>
        <w:jc w:val="left"/>
        <w:textAlignment w:val="auto"/>
        <w:rPr>
          <w:rFonts w:hint="eastAsia" w:ascii="仿宋" w:hAnsi="仿宋" w:eastAsia="仿宋" w:cs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4"/>
        </w:rPr>
        <w:t>推荐单位名称：</w:t>
      </w:r>
      <w:r>
        <w:rPr>
          <w:rFonts w:hint="eastAsia" w:ascii="仿宋" w:hAnsi="仿宋" w:eastAsia="仿宋" w:cs="仿宋"/>
          <w:b/>
          <w:sz w:val="28"/>
          <w:szCs w:val="24"/>
          <w:u w:val="single"/>
          <w:lang w:val="en-US" w:eastAsia="zh-CN"/>
        </w:rPr>
        <w:t xml:space="preserve">               </w:t>
      </w:r>
    </w:p>
    <w:tbl>
      <w:tblPr>
        <w:tblStyle w:val="2"/>
        <w:tblW w:w="83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40"/>
        <w:gridCol w:w="774"/>
        <w:gridCol w:w="1739"/>
        <w:gridCol w:w="1303"/>
        <w:gridCol w:w="706"/>
        <w:gridCol w:w="882"/>
        <w:gridCol w:w="6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288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擅长的科普主题或内容简介</w:t>
            </w:r>
          </w:p>
        </w:tc>
        <w:tc>
          <w:tcPr>
            <w:tcW w:w="712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擅长哪种形式开展科普工作</w:t>
            </w:r>
          </w:p>
        </w:tc>
        <w:tc>
          <w:tcPr>
            <w:tcW w:w="712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科普管理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□科普活动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□科普创作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288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近两年参加的影响较大的科普工作、领衔创作的科普作品</w:t>
            </w: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288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近两年参加的影响较大的科普工作、领衔创作的科普作品</w:t>
            </w:r>
          </w:p>
        </w:tc>
        <w:tc>
          <w:tcPr>
            <w:tcW w:w="712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288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推荐单位意见</w:t>
            </w:r>
          </w:p>
        </w:tc>
        <w:tc>
          <w:tcPr>
            <w:tcW w:w="7123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 w:line="438" w:lineRule="atLeast"/>
              <w:ind w:left="4603"/>
              <w:jc w:val="both"/>
              <w:rPr>
                <w:rFonts w:hint="eastAsia" w:ascii="宋体" w:hAnsi="宋体" w:eastAsia="宋体" w:cs="宋体"/>
                <w:color w:val="313131"/>
                <w:sz w:val="24"/>
                <w:szCs w:val="24"/>
              </w:rPr>
            </w:pPr>
          </w:p>
          <w:p>
            <w:pPr>
              <w:pStyle w:val="6"/>
              <w:spacing w:beforeLines="0" w:afterLines="0" w:line="438" w:lineRule="atLeast"/>
              <w:ind w:left="4603"/>
              <w:jc w:val="both"/>
              <w:rPr>
                <w:rFonts w:hint="eastAsia" w:ascii="宋体" w:hAnsi="宋体" w:eastAsia="宋体" w:cs="宋体"/>
                <w:color w:val="313131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beforeLines="0" w:afterLines="0" w:line="438" w:lineRule="atLeast"/>
              <w:ind w:firstLine="3600" w:firstLineChars="1500"/>
              <w:jc w:val="both"/>
              <w:rPr>
                <w:rFonts w:hint="eastAsia" w:ascii="宋体" w:hAnsi="宋体" w:eastAsia="宋体" w:cs="宋体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13131"/>
                <w:sz w:val="24"/>
                <w:szCs w:val="24"/>
              </w:rPr>
              <w:t>（盖章）</w:t>
            </w:r>
          </w:p>
          <w:p>
            <w:pPr>
              <w:widowControl w:val="0"/>
              <w:ind w:firstLine="4560" w:firstLineChars="1900"/>
              <w:jc w:val="left"/>
              <w:rPr>
                <w:rFonts w:hint="eastAsia" w:ascii="宋体" w:hAnsi="宋体" w:cs="宋体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13131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1313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13131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31313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13131"/>
                <w:sz w:val="24"/>
                <w:szCs w:val="24"/>
              </w:rPr>
              <w:t>日</w:t>
            </w:r>
          </w:p>
          <w:p>
            <w:pPr>
              <w:widowControl w:val="0"/>
              <w:ind w:firstLine="4560" w:firstLineChars="1900"/>
              <w:jc w:val="left"/>
              <w:rPr>
                <w:rFonts w:hint="eastAsia" w:ascii="宋体" w:hAnsi="宋体" w:cs="宋体"/>
                <w:color w:val="313131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modern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YzljYWYzMjBhNDFhNDlkNWJiZDU1Mjk4YTcwYjMifQ=="/>
  </w:docVars>
  <w:rsids>
    <w:rsidRoot w:val="69BC5C27"/>
    <w:rsid w:val="25CE6EA5"/>
    <w:rsid w:val="64B62A64"/>
    <w:rsid w:val="69B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7"/>
    <w:basedOn w:val="5"/>
    <w:next w:val="5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简体" w:hAnsi="方正小标宋简体" w:eastAsia="方正小标宋简体" w:cs="Times New Roman"/>
      <w:color w:val="000000"/>
      <w:sz w:val="24"/>
      <w:szCs w:val="24"/>
    </w:rPr>
  </w:style>
  <w:style w:type="paragraph" w:customStyle="1" w:styleId="6">
    <w:name w:val="CM8"/>
    <w:basedOn w:val="5"/>
    <w:next w:val="5"/>
    <w:unhideWhenUsed/>
    <w:qFormat/>
    <w:uiPriority w:val="99"/>
    <w:pPr>
      <w:spacing w:beforeLines="0" w:after="228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6</TotalTime>
  <ScaleCrop>false</ScaleCrop>
  <LinksUpToDate>false</LinksUpToDate>
  <CharactersWithSpaces>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2022-06-16T03:25:00Z</dcterms:created>
  <dc:creator>WPS_1482247531</dc:creator>
  <cp:lastModifiedBy>WPS_1482247531</cp:lastModifiedBy>
  <dcterms:modified xsi:type="dcterms:W3CDTF">2022-06-16T03:57:12Z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0E7B6FD4BF724327B3EDE2B3C8986FA1</vt:lpwstr>
  </property>
</Properties>
</file>