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75" w:rsidRDefault="00631F75" w:rsidP="00B44CBF">
      <w:pPr>
        <w:spacing w:line="520" w:lineRule="exact"/>
        <w:jc w:val="center"/>
        <w:rPr>
          <w:rFonts w:asciiTheme="majorEastAsia" w:eastAsiaTheme="majorEastAsia" w:hAnsiTheme="majorEastAsia" w:hint="eastAsia"/>
          <w:b/>
          <w:sz w:val="44"/>
          <w:szCs w:val="44"/>
        </w:rPr>
      </w:pPr>
    </w:p>
    <w:p w:rsidR="00B44CBF" w:rsidRPr="00B44CBF" w:rsidRDefault="00B44CBF" w:rsidP="00B44CBF">
      <w:pPr>
        <w:spacing w:line="520" w:lineRule="exact"/>
        <w:jc w:val="center"/>
        <w:rPr>
          <w:rFonts w:asciiTheme="majorEastAsia" w:eastAsiaTheme="majorEastAsia" w:hAnsiTheme="majorEastAsia" w:hint="eastAsia"/>
          <w:b/>
          <w:sz w:val="44"/>
          <w:szCs w:val="44"/>
        </w:rPr>
      </w:pPr>
      <w:r w:rsidRPr="00B44CBF">
        <w:rPr>
          <w:rFonts w:asciiTheme="majorEastAsia" w:eastAsiaTheme="majorEastAsia" w:hAnsiTheme="majorEastAsia" w:hint="eastAsia"/>
          <w:b/>
          <w:sz w:val="44"/>
          <w:szCs w:val="44"/>
        </w:rPr>
        <w:t>中共中央关于认真学习宣传贯彻党的</w:t>
      </w:r>
    </w:p>
    <w:p w:rsidR="00B44CBF" w:rsidRPr="00B44CBF" w:rsidRDefault="00B44CBF" w:rsidP="00B44CBF">
      <w:pPr>
        <w:spacing w:line="520" w:lineRule="exact"/>
        <w:jc w:val="center"/>
        <w:rPr>
          <w:rFonts w:asciiTheme="majorEastAsia" w:eastAsiaTheme="majorEastAsia" w:hAnsiTheme="majorEastAsia"/>
          <w:b/>
          <w:sz w:val="44"/>
          <w:szCs w:val="44"/>
        </w:rPr>
      </w:pPr>
      <w:r w:rsidRPr="00B44CBF">
        <w:rPr>
          <w:rFonts w:asciiTheme="majorEastAsia" w:eastAsiaTheme="majorEastAsia" w:hAnsiTheme="majorEastAsia" w:hint="eastAsia"/>
          <w:b/>
          <w:sz w:val="44"/>
          <w:szCs w:val="44"/>
        </w:rPr>
        <w:t>十九大精神的决定</w:t>
      </w:r>
    </w:p>
    <w:p w:rsidR="00B44CBF" w:rsidRDefault="00B44CBF" w:rsidP="00B44CBF">
      <w:pPr>
        <w:spacing w:line="520" w:lineRule="exact"/>
        <w:ind w:firstLineChars="200" w:firstLine="560"/>
        <w:rPr>
          <w:rFonts w:ascii="仿宋" w:eastAsia="仿宋" w:hAnsi="仿宋" w:hint="eastAsia"/>
          <w:sz w:val="28"/>
          <w:szCs w:val="28"/>
        </w:rPr>
      </w:pP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为深入学习宣传贯彻党的十九大精神，把全党全国各族人民的思想统一到党的十九大精神上来，把力量凝聚到党的十九大确定的各项任务上来，作出如下决定。</w:t>
      </w:r>
    </w:p>
    <w:p w:rsidR="00B44CBF" w:rsidRPr="00457F82" w:rsidRDefault="00B44CBF" w:rsidP="00457F82">
      <w:pPr>
        <w:spacing w:line="520" w:lineRule="exact"/>
        <w:ind w:firstLineChars="200" w:firstLine="560"/>
        <w:rPr>
          <w:rFonts w:ascii="黑体" w:eastAsia="黑体" w:hAnsi="黑体"/>
          <w:sz w:val="28"/>
          <w:szCs w:val="28"/>
        </w:rPr>
      </w:pPr>
      <w:r w:rsidRPr="00457F82">
        <w:rPr>
          <w:rFonts w:ascii="黑体" w:eastAsia="黑体" w:hAnsi="黑体" w:hint="eastAsia"/>
          <w:sz w:val="28"/>
          <w:szCs w:val="28"/>
        </w:rPr>
        <w:t>一、充分认识学习宣传贯彻党的十九大精神的重大意义</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中国共产党第十九次全国代表大会于10月18日至24日在北京举行。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lastRenderedPageBreak/>
        <w:t>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确立为我们党必须长期坚持的指导思想。修改后的党章充分体现了党的十八大以来党的理论创新、实践创新、制度创新成果，充分体现了党的十九大报告确立的重大理论观点和重大战略思想，对推进党的事业和党的建设必将更好发挥规范和指导作用。</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党的十九届一中全会选举产生了以习近平同志为核心的新一届中央领导集体，一批经验丰富、德才兼备、奋发有为的同志进入中央领导机构，充分显示出中国特色社会主义事业蓬勃兴旺、充满活力。</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认真学习宣传贯彻党的十九大精神，事关党和国家工作全局，事关中国特色社会主义事业长远发展，事关最广大人民根本利益，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rsidR="00B44CBF" w:rsidRPr="00457F82" w:rsidRDefault="00B44CBF" w:rsidP="00457F82">
      <w:pPr>
        <w:spacing w:line="520" w:lineRule="exact"/>
        <w:ind w:firstLineChars="200" w:firstLine="560"/>
        <w:rPr>
          <w:rFonts w:ascii="黑体" w:eastAsia="黑体" w:hAnsi="黑体"/>
          <w:sz w:val="28"/>
          <w:szCs w:val="28"/>
        </w:rPr>
      </w:pPr>
      <w:r w:rsidRPr="00457F82">
        <w:rPr>
          <w:rFonts w:ascii="黑体" w:eastAsia="黑体" w:hAnsi="黑体" w:hint="eastAsia"/>
          <w:sz w:val="28"/>
          <w:szCs w:val="28"/>
        </w:rPr>
        <w:t>二、全面准确学习领会党的十九大精神</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学习领会党的十九大精神，必须坚持全面准确，坚持读原著、学原文、悟原理，做到学深悟透。要认真研读党的十九大报告和党章，</w:t>
      </w:r>
      <w:r w:rsidRPr="00B44CBF">
        <w:rPr>
          <w:rFonts w:ascii="仿宋" w:eastAsia="仿宋" w:hAnsi="仿宋" w:hint="eastAsia"/>
          <w:sz w:val="28"/>
          <w:szCs w:val="28"/>
        </w:rPr>
        <w:lastRenderedPageBreak/>
        <w:t>学习习近平总书记在党的十九届一中全会上的重要讲话精神，着重把握以下几个方面。</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1．深刻领会党的十九大的主题。不忘初心，牢记使命，高举中国特色社会主义伟大旗帜，决胜全面建成小康社会，夺取新时代中国特色社会主义伟大胜利，为实现中华民族伟大复兴的中国梦不懈奋斗。这是党的十九大的主题，明确回答了我们党在新时代举什么旗、走什么路、以什么样的精神状态、担负什么样的历史使命、实现什么样的奋斗目标的重大问题。中国共产党人的初心和使命，就是为中国人民谋幸福，为中华民族谋复兴。这个初心和使命是激励中国共产党人不断前进的根本动力。中国特色社会主义是改革开放以来党的全部理论和实践的主题，在未来的征程上，要高举中国特色社会主义伟大旗帜，更加自觉地增强道路自信、理论自信、制度自信、文化自信，确保党和国家事业始终沿着正确方向胜利前进。决胜全面建成小康社会是到2020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2．深刻领会习近平新时代中国特色社会主义思想的历史地位和丰富内涵。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w:t>
      </w:r>
      <w:r w:rsidRPr="00B44CBF">
        <w:rPr>
          <w:rFonts w:ascii="仿宋" w:eastAsia="仿宋" w:hAnsi="仿宋" w:hint="eastAsia"/>
          <w:sz w:val="28"/>
          <w:szCs w:val="28"/>
        </w:rPr>
        <w:lastRenderedPageBreak/>
        <w:t>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党的十九大报告用“8个明确”概括了这一思想的主要内容。为贯彻落实习近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引领党和人民事业发展。</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3．深刻领会党的十八大以来党和国家事业发生的历史性变革。党的十八大以来的5年，是党和国家发展进程中极不平凡的5年。5年来，以习近平同志为核心的党中央科学把握当今世界和当代中国发展大势，顺应实践要求和人民愿望，举旗定向、运筹帷幄，统揽伟大斗争、伟大工程、伟大事业、伟大梦想，统筹推进“五位一体”总体布局、协调推进“四个全面”战略布局，以巨大的政治勇气和强烈的责任担当，提出一系列新理念新思想新战略，出台一系列重大方针政策，推出一系列重大举措，推进一系列重大工作，解决了许多长期想</w:t>
      </w:r>
      <w:r w:rsidRPr="00B44CBF">
        <w:rPr>
          <w:rFonts w:ascii="仿宋" w:eastAsia="仿宋" w:hAnsi="仿宋" w:hint="eastAsia"/>
          <w:sz w:val="28"/>
          <w:szCs w:val="28"/>
        </w:rPr>
        <w:lastRenderedPageBreak/>
        <w:t>解决而没有解决的难题，办成了许多过去想办而没有办成的大事，推动党和国家事业发生历史性变革。5年来的成就是全方位的、开创性的，5年来的变革是深层次的、根本性的。这些历史性变革，对党和国家事业发展具有重大而深远的影响。</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4．深刻领会中国特色社会主义进入了新时代。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5．深刻领会我国社会主要矛盾的变化。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w:t>
      </w:r>
      <w:r w:rsidRPr="00B44CBF">
        <w:rPr>
          <w:rFonts w:ascii="仿宋" w:eastAsia="仿宋" w:hAnsi="仿宋" w:hint="eastAsia"/>
          <w:sz w:val="28"/>
          <w:szCs w:val="28"/>
        </w:rPr>
        <w:lastRenderedPageBreak/>
        <w:t>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6．深刻领会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w:t>
      </w:r>
      <w:r w:rsidRPr="00B44CBF">
        <w:rPr>
          <w:rFonts w:ascii="仿宋" w:eastAsia="仿宋" w:hAnsi="仿宋" w:hint="eastAsia"/>
          <w:sz w:val="28"/>
          <w:szCs w:val="28"/>
        </w:rPr>
        <w:lastRenderedPageBreak/>
        <w:t>确保我们党永葆旺盛生命力和强大战斗力。实现伟大梦想，必须推进伟大事业。这个伟大事业就是中国特色社会主义伟大事业。要更加自觉地增强“四个自信”，既不走封闭僵化的老路，也不走改旗易帜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7．深刻领会实现第一个百年奋斗目标和向第二个百年奋斗目标进军。改革开放之后，我们党对我国社会主义现代化建设作出战略安排，提出“三步走”战略目标和“两个一百年”奋斗目标。从现在到2020年，是全面建成小康社会决胜期。要按照全面建成小康社会各项要求，紧扣我国社会主要矛盾变化，突出抓重点、补短板、强弱项，特别是要坚决打好防范化解重大风险、精准脱贫、污染防治的攻坚战，使全面建成小康社会得到人民认可、经得起历史检验。党的十九大对第二个百年奋斗目标进行了战略规划，将全面建设社会主义现代化国家的新征程分为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8．深刻领会社会主义经济建设、政治建设、文化建设、社会建设、生态文明建设等方面的重大部署。在经济建设上，要贯彻新发展理念，建设现代化经济体系，以供给侧结构性改革为主线，推动经济发展质量变革、效率变革、动力变革，不断增强我国经济创新力和竞</w:t>
      </w:r>
      <w:r w:rsidRPr="00B44CBF">
        <w:rPr>
          <w:rFonts w:ascii="仿宋" w:eastAsia="仿宋" w:hAnsi="仿宋" w:hint="eastAsia"/>
          <w:sz w:val="28"/>
          <w:szCs w:val="28"/>
        </w:rPr>
        <w:lastRenderedPageBreak/>
        <w:t>争力。在政治建设上，要坚持党的领导、人民当家作主、依法治国有机统一，健全人民当家作主制度体系，发展社会主义民主政治，推进社会主义民主政治制度化、规范化、程序化。在文化建设上，要坚定文化自信，推动社会主义文化繁荣兴盛，牢牢掌握意识形态工作领导权，培育和践行社会主义核心价值观，加强思想道德建设，繁荣发展社会主义文艺，推动文化事业和文化产业发展。在社会建设上，要提高保障和改善民生水平，加强和创新社会治理，不断满足人民日益增长的美好生活需要，让改革发展成果更多更公平惠及全体人民。在生态文明建设上，要践行绿水青山就是金山银山的理念，加快生态文明体制改革，形成节约资源和保护环境的空间格局、产业结构、生产方式、生活方式，建设美丽中国。</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9．深刻领会国防和军队建设、港澳台工作、外交工作的重大部署。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帜，恪守维护世界和平、促进共同发展的外交</w:t>
      </w:r>
      <w:r w:rsidRPr="00B44CBF">
        <w:rPr>
          <w:rFonts w:ascii="仿宋" w:eastAsia="仿宋" w:hAnsi="仿宋" w:hint="eastAsia"/>
          <w:sz w:val="28"/>
          <w:szCs w:val="28"/>
        </w:rPr>
        <w:lastRenderedPageBreak/>
        <w:t>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10．深刻领会坚定不移全面从严治党的重大部署。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B44CBF" w:rsidRPr="00457F82" w:rsidRDefault="00B44CBF" w:rsidP="00457F82">
      <w:pPr>
        <w:spacing w:line="520" w:lineRule="exact"/>
        <w:ind w:firstLineChars="200" w:firstLine="560"/>
        <w:rPr>
          <w:rFonts w:ascii="黑体" w:eastAsia="黑体" w:hAnsi="黑体"/>
          <w:sz w:val="28"/>
          <w:szCs w:val="28"/>
        </w:rPr>
      </w:pPr>
      <w:r w:rsidRPr="00457F82">
        <w:rPr>
          <w:rFonts w:ascii="黑体" w:eastAsia="黑体" w:hAnsi="黑体" w:hint="eastAsia"/>
          <w:sz w:val="28"/>
          <w:szCs w:val="28"/>
        </w:rPr>
        <w:t>三、认真做好党的十九大精神的学习宣传</w:t>
      </w:r>
    </w:p>
    <w:p w:rsidR="00B44CBF" w:rsidRPr="00B44CBF" w:rsidRDefault="00B44CBF" w:rsidP="00B44CBF">
      <w:pPr>
        <w:spacing w:line="520" w:lineRule="exact"/>
        <w:ind w:firstLineChars="200" w:firstLine="560"/>
        <w:rPr>
          <w:rFonts w:ascii="仿宋" w:eastAsia="仿宋" w:hAnsi="仿宋" w:hint="eastAsia"/>
          <w:sz w:val="28"/>
          <w:szCs w:val="28"/>
        </w:rPr>
      </w:pPr>
      <w:r w:rsidRPr="00B44CBF">
        <w:rPr>
          <w:rFonts w:ascii="仿宋" w:eastAsia="仿宋" w:hAnsi="仿宋" w:hint="eastAsia"/>
          <w:sz w:val="28"/>
          <w:szCs w:val="28"/>
        </w:rPr>
        <w:t>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B44CBF" w:rsidRPr="00B44CBF" w:rsidRDefault="00B44CBF" w:rsidP="00B44CBF">
      <w:pPr>
        <w:spacing w:line="520" w:lineRule="exact"/>
        <w:ind w:firstLineChars="200" w:firstLine="560"/>
        <w:rPr>
          <w:rFonts w:ascii="仿宋" w:eastAsia="仿宋" w:hAnsi="仿宋"/>
          <w:sz w:val="28"/>
          <w:szCs w:val="28"/>
        </w:rPr>
      </w:pP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1．切实抓好学习培训。紧密结合党中央即将开展的“不忘初心、牢记使命”主题教育，面向全体党员开展多形式、分层次、全覆盖的全员培训，组织广大党员干部认真学习党的十九大精神。党中央将举办新进中央委员会的委员、候补委员学习贯彻党的十九大精神研讨班。各级党委（党组）理论学习中心组要把学习党的十九大精神作为重点内容。各地区各部门要举办培训班、学习班，集中一段时间对全国县处级以上党员领导干部进行集中轮训，分期分批对党员干部进行系统培训。编辑出版《习近平谈治国理政》第二卷，组织编写《习近平新时代中国特色社会主义思想学习纲要》，为广大干部群众深入学习领会习近平新时代中国特色社会主义思想和党的十九大精神提供权威读本。要把学习党的十九大精神作为党校、干部学院、行政学院教育培训的必修课，作为学校思想政治教育和课堂教学的重要内容，组织开展对相关教材修订工作，推动党的十九大精神进教材、进课堂、进头脑。在学习培训中，要运用好《党的十九大报告辅导读本》和《党的十九大报告学习辅导百问》等辅导材料，运用好《将改革进行到底》、《法治中国》、《大国外交》、《巡视利剑》、《辉煌中国》、《强军》、《不忘初心、继续前进》等电视专题片。</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2．集中开展宣讲活动。从现在起到明年初，在全国范围内集中开展党的十九大精神宣讲活动。11月上、中旬，党中央组织学习贯彻党的十九大精神宣讲团，赴各省区市开展宣讲。各地要参照这一做法，抽调骨干力量组成宣讲团，深入企业、农村、机关、校园、社区进行宣讲。坚持领导带头，中央政治局同志和各省区市、中央各部门主要负责同志在分管领域亲自宣讲，各级党政军群主要负责同志带头宣讲，以实际行动带动广大干部群众的学习。开展面向党外人士的宣讲工作，增进党外人士对党的十九大精神的认知认同。要充分用好网</w:t>
      </w:r>
      <w:r w:rsidRPr="00B44CBF">
        <w:rPr>
          <w:rFonts w:ascii="仿宋" w:eastAsia="仿宋" w:hAnsi="仿宋" w:hint="eastAsia"/>
          <w:sz w:val="28"/>
          <w:szCs w:val="28"/>
        </w:rPr>
        <w:lastRenderedPageBreak/>
        <w:t>络手段，通过网络直播、网络视频、网上交流等形式，做到全网跟进，积极回应广大网民的关切。要着力增强宣讲的针对性、生动性、思想性，联系马克思主义中国化历史进程，联系党的十八大以来党和国家事业的历史性成就和历史性变革，联系广大干部群众思想和工作实际，把党的十九大精神讲清楚、讲明白，让老百姓听得懂、能领会、可落实。</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3．精心组织新闻宣传。各级党报、党刊、电台、电视台要精心策划、集中报道，大力宣传党的十九大的重大意义，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介党的十九大精神，宣介我国推动经济社会发展的重大举措，充分反映国际社会的积极评价，生动展示我们党和国家的良好形象。</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4．认真组织研究阐释。要围绕党的十九大精神，确定一批重大研究选题，组织广大专家学者深入研究，增强学习宣传的理论深度、实践力度、情感温度，增进人们的政治认同、思想认同、情感认同。</w:t>
      </w:r>
      <w:r w:rsidRPr="00B44CBF">
        <w:rPr>
          <w:rFonts w:ascii="仿宋" w:eastAsia="仿宋" w:hAnsi="仿宋" w:hint="eastAsia"/>
          <w:sz w:val="28"/>
          <w:szCs w:val="28"/>
        </w:rPr>
        <w:lastRenderedPageBreak/>
        <w:t>组织召开系列理论研讨会，交流研究成果，不断深化认识。对党的十九大精神的宣传阐释要深入解读内涵、精准把握外延，防止片面性、简单化。对错误观点和歪曲解读，要积极引导、及时辨析，解疑释惑、明辨是非。</w:t>
      </w:r>
    </w:p>
    <w:p w:rsidR="00B44CBF" w:rsidRPr="00457F82" w:rsidRDefault="00B44CBF" w:rsidP="00457F82">
      <w:pPr>
        <w:spacing w:line="520" w:lineRule="exact"/>
        <w:ind w:firstLineChars="200" w:firstLine="560"/>
        <w:rPr>
          <w:rFonts w:ascii="黑体" w:eastAsia="黑体" w:hAnsi="黑体"/>
          <w:sz w:val="28"/>
          <w:szCs w:val="28"/>
        </w:rPr>
      </w:pPr>
      <w:r w:rsidRPr="00457F82">
        <w:rPr>
          <w:rFonts w:ascii="黑体" w:eastAsia="黑体" w:hAnsi="黑体" w:hint="eastAsia"/>
          <w:sz w:val="28"/>
          <w:szCs w:val="28"/>
        </w:rPr>
        <w:t>四、弘扬理论联系实际的学风，切实提高解决问题、推动发展的能力</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学习宣传贯彻党的十九大精神，要立足我国改革发展、党的建设的实际，大力弘扬马克思主义学风，把党的十九大精神落实到经济社会发展各方面，体现到做好今年各项工作和安排好明年工作之中。</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1．全面加强党的领导。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2．切实推动改革发展。要把党的十九大精神转化为深化改革、促进发展的强大动力，统筹推进“五位一体”总体布局、协调推进“四个全面”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3．坚定不移全面从严治党。要推动全面从严治党向纵深发展，保持战略定力，始终绷紧从严从紧这根弦，把党的政治建设放在首位，</w:t>
      </w:r>
      <w:r w:rsidRPr="00B44CBF">
        <w:rPr>
          <w:rFonts w:ascii="仿宋" w:eastAsia="仿宋" w:hAnsi="仿宋" w:hint="eastAsia"/>
          <w:sz w:val="28"/>
          <w:szCs w:val="28"/>
        </w:rPr>
        <w:lastRenderedPageBreak/>
        <w:t>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rsidR="00B44CBF" w:rsidRPr="00457F82" w:rsidRDefault="00B44CBF" w:rsidP="00457F82">
      <w:pPr>
        <w:spacing w:line="520" w:lineRule="exact"/>
        <w:ind w:firstLineChars="200" w:firstLine="560"/>
        <w:rPr>
          <w:rFonts w:ascii="黑体" w:eastAsia="黑体" w:hAnsi="黑体"/>
          <w:sz w:val="28"/>
          <w:szCs w:val="28"/>
        </w:rPr>
      </w:pPr>
      <w:r w:rsidRPr="00457F82">
        <w:rPr>
          <w:rFonts w:ascii="黑体" w:eastAsia="黑体" w:hAnsi="黑体" w:hint="eastAsia"/>
          <w:sz w:val="28"/>
          <w:szCs w:val="28"/>
        </w:rPr>
        <w:t>五、切实加强组织领导</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学习宣传贯彻党的十九大精神，是全党全国当前和今后一个时期的首要政治任务。各级党委（党组）要把学习宣传贯彻党的十九大精神摆上重要议事日程，切实加强组织领导。</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1．切实负起领导责任。各级党委（党组）要按照党中央的部署，结合本地区本部门实际，作出专题部署，提出具体要求，着力抓好落实，迅速兴起学习宣传贯彻党的十九大精神热潮。各级组织、宣传部门和其他有关部门，要在党委（党组）统一领导下，密切配合。组织部门要把学习宣传贯彻党的十九大精神与干部教育培训工作、加强领导班子建设和基层党组织建设结合起来。宣传部门要扎实做好党的十九大精神宣传工作，营造学习贯彻党的十九大精神的浓厚氛围。工会、共青团、妇联等人民团体要充分发挥自身优势，开展各具特色的学习教育活动。要加强工作指导，加强督促检查，务求取得实效，切忌形式主义。</w:t>
      </w:r>
    </w:p>
    <w:p w:rsidR="00B44CBF"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2．牢牢把握正确导向。要坚持团结稳定鼓劲、正面宣传为主，弘扬主旋律、传播正能量，着力用党的十九大精神统一思想、凝聚力量。要主动设置议题，加大引导力度，围绕社会普遍关注的热点难点问题，多做解疑释惑、疏导情绪的工作，多做增进共识、增进团结的</w:t>
      </w:r>
      <w:r w:rsidRPr="00B44CBF">
        <w:rPr>
          <w:rFonts w:ascii="仿宋" w:eastAsia="仿宋" w:hAnsi="仿宋" w:hint="eastAsia"/>
          <w:sz w:val="28"/>
          <w:szCs w:val="28"/>
        </w:rPr>
        <w:lastRenderedPageBreak/>
        <w:t>工作。落实意识形态工作责任制，加强对宣传思想文化阵地的管理，绝不给错误思想言论提供传播渠道。</w:t>
      </w:r>
    </w:p>
    <w:p w:rsidR="000D7AF5" w:rsidRPr="00B44CBF" w:rsidRDefault="00B44CBF" w:rsidP="00B44CBF">
      <w:pPr>
        <w:spacing w:line="520" w:lineRule="exact"/>
        <w:ind w:firstLineChars="200" w:firstLine="560"/>
        <w:rPr>
          <w:rFonts w:ascii="仿宋" w:eastAsia="仿宋" w:hAnsi="仿宋"/>
          <w:sz w:val="28"/>
          <w:szCs w:val="28"/>
        </w:rPr>
      </w:pPr>
      <w:r w:rsidRPr="00B44CBF">
        <w:rPr>
          <w:rFonts w:ascii="仿宋" w:eastAsia="仿宋" w:hAnsi="仿宋" w:hint="eastAsia"/>
          <w:sz w:val="28"/>
          <w:szCs w:val="28"/>
        </w:rPr>
        <w:t>3．着力增强吸引力感染力。要面向不同受众开展宣传，不断创新方式方法和平台载体，探索方法手段，努力增强学习宣传党的十九大精神的针对性实效性。坚持既严谨又生动，善于运用群众乐于参与、便于参与的方式，采取富有时代特色、体现实践要求的方法，在拓展广度深度上下功夫。充分运用新技术新应用创新媒体传播方式，不断增强宣传的实际效果。</w:t>
      </w:r>
    </w:p>
    <w:sectPr w:rsidR="000D7AF5" w:rsidRPr="00B44C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AF5" w:rsidRDefault="000D7AF5" w:rsidP="00B44CBF">
      <w:r>
        <w:separator/>
      </w:r>
    </w:p>
  </w:endnote>
  <w:endnote w:type="continuationSeparator" w:id="1">
    <w:p w:rsidR="000D7AF5" w:rsidRDefault="000D7AF5" w:rsidP="00B44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8509"/>
      <w:docPartObj>
        <w:docPartGallery w:val="Page Numbers (Bottom of Page)"/>
        <w:docPartUnique/>
      </w:docPartObj>
    </w:sdtPr>
    <w:sdtContent>
      <w:p w:rsidR="00B44CBF" w:rsidRDefault="00B44CBF">
        <w:pPr>
          <w:pStyle w:val="a4"/>
          <w:jc w:val="right"/>
        </w:pPr>
        <w:fldSimple w:instr=" PAGE   \* MERGEFORMAT ">
          <w:r w:rsidR="00631F75" w:rsidRPr="00631F75">
            <w:rPr>
              <w:noProof/>
              <w:lang w:val="zh-CN"/>
            </w:rPr>
            <w:t>14</w:t>
          </w:r>
        </w:fldSimple>
      </w:p>
    </w:sdtContent>
  </w:sdt>
  <w:p w:rsidR="00B44CBF" w:rsidRDefault="00B44C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AF5" w:rsidRDefault="000D7AF5" w:rsidP="00B44CBF">
      <w:r>
        <w:separator/>
      </w:r>
    </w:p>
  </w:footnote>
  <w:footnote w:type="continuationSeparator" w:id="1">
    <w:p w:rsidR="000D7AF5" w:rsidRDefault="000D7AF5" w:rsidP="00B44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CBF"/>
    <w:rsid w:val="000D7AF5"/>
    <w:rsid w:val="00457F82"/>
    <w:rsid w:val="00526F4F"/>
    <w:rsid w:val="00631F75"/>
    <w:rsid w:val="00B44CBF"/>
    <w:rsid w:val="00BC2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CBF"/>
    <w:rPr>
      <w:sz w:val="18"/>
      <w:szCs w:val="18"/>
    </w:rPr>
  </w:style>
  <w:style w:type="paragraph" w:styleId="a4">
    <w:name w:val="footer"/>
    <w:basedOn w:val="a"/>
    <w:link w:val="Char0"/>
    <w:uiPriority w:val="99"/>
    <w:unhideWhenUsed/>
    <w:rsid w:val="00B44CBF"/>
    <w:pPr>
      <w:tabs>
        <w:tab w:val="center" w:pos="4153"/>
        <w:tab w:val="right" w:pos="8306"/>
      </w:tabs>
      <w:snapToGrid w:val="0"/>
      <w:jc w:val="left"/>
    </w:pPr>
    <w:rPr>
      <w:sz w:val="18"/>
      <w:szCs w:val="18"/>
    </w:rPr>
  </w:style>
  <w:style w:type="character" w:customStyle="1" w:styleId="Char0">
    <w:name w:val="页脚 Char"/>
    <w:basedOn w:val="a0"/>
    <w:link w:val="a4"/>
    <w:uiPriority w:val="99"/>
    <w:rsid w:val="00B44C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1459</Words>
  <Characters>8321</Characters>
  <Application>Microsoft Office Word</Application>
  <DocSecurity>0</DocSecurity>
  <Lines>69</Lines>
  <Paragraphs>19</Paragraphs>
  <ScaleCrop>false</ScaleCrop>
  <Company>Win</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2017-11-07T01:16:00Z</dcterms:created>
  <dcterms:modified xsi:type="dcterms:W3CDTF">2017-11-07T01:22:00Z</dcterms:modified>
</cp:coreProperties>
</file>