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5CBD" w:rsidRDefault="001802E4">
      <w:pPr>
        <w:shd w:val="clear" w:color="auto" w:fill="FFFFFF"/>
        <w:spacing w:line="360" w:lineRule="auto"/>
        <w:jc w:val="left"/>
        <w:rPr>
          <w:rFonts w:ascii="宋体" w:hAnsi="宋体"/>
          <w:b/>
          <w:bCs/>
          <w:sz w:val="24"/>
        </w:rPr>
      </w:pPr>
      <w:r>
        <w:rPr>
          <w:rFonts w:ascii="宋体" w:hAnsi="宋体" w:hint="eastAsia"/>
          <w:b/>
          <w:bCs/>
          <w:sz w:val="24"/>
        </w:rPr>
        <w:t>附件一</w:t>
      </w:r>
    </w:p>
    <w:p w:rsidR="00255CBD" w:rsidRDefault="001802E4">
      <w:pPr>
        <w:shd w:val="clear" w:color="auto" w:fill="FFFFFF"/>
        <w:spacing w:line="360" w:lineRule="auto"/>
        <w:ind w:firstLine="482"/>
        <w:jc w:val="center"/>
        <w:rPr>
          <w:rFonts w:ascii="宋体" w:hAnsi="宋体"/>
          <w:sz w:val="28"/>
          <w:szCs w:val="28"/>
        </w:rPr>
      </w:pPr>
      <w:bookmarkStart w:id="0" w:name="_GoBack"/>
      <w:r>
        <w:rPr>
          <w:rFonts w:ascii="宋体" w:hAnsi="宋体" w:hint="eastAsia"/>
          <w:sz w:val="28"/>
          <w:szCs w:val="28"/>
        </w:rPr>
        <w:t>2017</w:t>
      </w:r>
      <w:r>
        <w:rPr>
          <w:rFonts w:ascii="宋体" w:hAnsi="宋体" w:hint="eastAsia"/>
          <w:sz w:val="28"/>
          <w:szCs w:val="28"/>
        </w:rPr>
        <w:t>平顶山学院</w:t>
      </w:r>
      <w:r>
        <w:rPr>
          <w:rFonts w:ascii="宋体" w:hAnsi="宋体" w:hint="eastAsia"/>
          <w:sz w:val="28"/>
          <w:szCs w:val="28"/>
        </w:rPr>
        <w:t>大学生</w:t>
      </w:r>
      <w:r>
        <w:rPr>
          <w:rFonts w:ascii="宋体" w:hAnsi="宋体" w:hint="eastAsia"/>
          <w:sz w:val="28"/>
          <w:szCs w:val="28"/>
        </w:rPr>
        <w:t>校园定向拓展大赛竞赛规程</w:t>
      </w:r>
      <w:bookmarkEnd w:id="0"/>
    </w:p>
    <w:p w:rsidR="00255CBD" w:rsidRDefault="001802E4">
      <w:pPr>
        <w:shd w:val="clear" w:color="auto" w:fill="FFFFFF"/>
        <w:spacing w:line="360" w:lineRule="auto"/>
        <w:ind w:firstLine="482"/>
        <w:jc w:val="left"/>
        <w:rPr>
          <w:rFonts w:ascii="宋体" w:hAnsi="宋体" w:cs="Arial"/>
          <w:color w:val="000000"/>
          <w:kern w:val="0"/>
          <w:sz w:val="24"/>
        </w:rPr>
      </w:pPr>
      <w:r>
        <w:rPr>
          <w:rFonts w:ascii="宋体" w:hAnsi="宋体" w:cs="Arial" w:hint="eastAsia"/>
          <w:color w:val="000000"/>
          <w:kern w:val="0"/>
          <w:sz w:val="24"/>
        </w:rPr>
        <w:t>一、组织机构</w:t>
      </w:r>
    </w:p>
    <w:p w:rsidR="00255CBD" w:rsidRDefault="001802E4">
      <w:pPr>
        <w:shd w:val="clear" w:color="auto" w:fill="FFFFFF"/>
        <w:spacing w:line="360" w:lineRule="auto"/>
        <w:ind w:firstLine="482"/>
        <w:jc w:val="left"/>
        <w:rPr>
          <w:rFonts w:ascii="Arial" w:hAnsi="Arial" w:cs="Arial"/>
          <w:color w:val="000000"/>
          <w:kern w:val="0"/>
          <w:sz w:val="24"/>
        </w:rPr>
      </w:pPr>
      <w:r>
        <w:rPr>
          <w:rFonts w:ascii="Arial" w:hAnsi="Arial" w:cs="Arial" w:hint="eastAsia"/>
          <w:color w:val="000000"/>
          <w:kern w:val="0"/>
          <w:sz w:val="24"/>
        </w:rPr>
        <w:t>（一）主办单位</w:t>
      </w:r>
    </w:p>
    <w:p w:rsidR="00255CBD" w:rsidRDefault="001802E4">
      <w:pPr>
        <w:shd w:val="clear" w:color="auto" w:fill="FFFFFF"/>
        <w:spacing w:line="360" w:lineRule="auto"/>
        <w:ind w:firstLine="482"/>
        <w:jc w:val="left"/>
        <w:rPr>
          <w:rFonts w:ascii="Arial" w:hAnsi="Arial" w:cs="Arial"/>
          <w:color w:val="000000"/>
          <w:kern w:val="0"/>
          <w:sz w:val="24"/>
        </w:rPr>
      </w:pPr>
      <w:r>
        <w:rPr>
          <w:rFonts w:ascii="Arial" w:hAnsi="Arial" w:cs="Arial" w:hint="eastAsia"/>
          <w:color w:val="000000"/>
          <w:kern w:val="0"/>
          <w:sz w:val="24"/>
        </w:rPr>
        <w:t>平顶山学院体育运动委员会</w:t>
      </w:r>
    </w:p>
    <w:p w:rsidR="00255CBD" w:rsidRDefault="001802E4">
      <w:pPr>
        <w:shd w:val="clear" w:color="auto" w:fill="FFFFFF"/>
        <w:spacing w:line="360" w:lineRule="auto"/>
        <w:ind w:firstLine="482"/>
        <w:jc w:val="left"/>
        <w:rPr>
          <w:rFonts w:ascii="Arial" w:hAnsi="Arial" w:cs="Arial"/>
          <w:color w:val="000000"/>
          <w:kern w:val="0"/>
          <w:sz w:val="24"/>
        </w:rPr>
      </w:pPr>
      <w:r>
        <w:rPr>
          <w:rFonts w:ascii="Arial" w:hAnsi="Arial" w:cs="Arial" w:hint="eastAsia"/>
          <w:color w:val="000000"/>
          <w:kern w:val="0"/>
          <w:sz w:val="24"/>
        </w:rPr>
        <w:t>（二）承办单位</w:t>
      </w:r>
    </w:p>
    <w:p w:rsidR="00255CBD" w:rsidRDefault="001802E4">
      <w:pPr>
        <w:shd w:val="clear" w:color="auto" w:fill="FFFFFF"/>
        <w:spacing w:line="360" w:lineRule="auto"/>
        <w:ind w:firstLine="482"/>
        <w:jc w:val="left"/>
        <w:rPr>
          <w:rFonts w:ascii="Arial" w:hAnsi="Arial" w:cs="Arial"/>
          <w:color w:val="000000"/>
          <w:kern w:val="0"/>
          <w:sz w:val="24"/>
        </w:rPr>
      </w:pPr>
      <w:r>
        <w:rPr>
          <w:rFonts w:ascii="Arial" w:hAnsi="Arial" w:cs="Arial" w:hint="eastAsia"/>
          <w:color w:val="000000"/>
          <w:kern w:val="0"/>
          <w:sz w:val="24"/>
        </w:rPr>
        <w:t>平顶山学院教务处、平顶山学院团委、平顶山学院学工部、平顶山学院体育学院</w:t>
      </w:r>
    </w:p>
    <w:p w:rsidR="00255CBD" w:rsidRDefault="001802E4">
      <w:pPr>
        <w:shd w:val="clear" w:color="auto" w:fill="FFFFFF"/>
        <w:spacing w:line="360" w:lineRule="auto"/>
        <w:ind w:firstLine="482"/>
        <w:jc w:val="left"/>
        <w:rPr>
          <w:rFonts w:ascii="Arial" w:hAnsi="Arial" w:cs="Arial"/>
          <w:color w:val="000000"/>
          <w:kern w:val="0"/>
          <w:sz w:val="24"/>
        </w:rPr>
      </w:pPr>
      <w:r>
        <w:rPr>
          <w:rFonts w:ascii="Arial" w:hAnsi="Arial" w:cs="Arial" w:hint="eastAsia"/>
          <w:color w:val="000000"/>
          <w:kern w:val="0"/>
          <w:sz w:val="24"/>
        </w:rPr>
        <w:t>（三）协办单位</w:t>
      </w:r>
    </w:p>
    <w:p w:rsidR="00255CBD" w:rsidRDefault="001802E4">
      <w:pPr>
        <w:shd w:val="clear" w:color="auto" w:fill="FFFFFF"/>
        <w:spacing w:line="360" w:lineRule="auto"/>
        <w:ind w:firstLine="482"/>
        <w:jc w:val="left"/>
        <w:rPr>
          <w:rFonts w:ascii="Arial" w:hAnsi="Arial" w:cs="Arial"/>
          <w:color w:val="000000"/>
          <w:kern w:val="0"/>
          <w:sz w:val="24"/>
        </w:rPr>
      </w:pPr>
      <w:r>
        <w:rPr>
          <w:rFonts w:ascii="Arial" w:hAnsi="Arial" w:cs="Arial" w:hint="eastAsia"/>
          <w:color w:val="000000"/>
          <w:kern w:val="0"/>
          <w:sz w:val="24"/>
        </w:rPr>
        <w:t>平顶山学院体育学院</w:t>
      </w:r>
      <w:proofErr w:type="gramStart"/>
      <w:r>
        <w:rPr>
          <w:rFonts w:ascii="Arial" w:hAnsi="Arial" w:cs="Arial" w:hint="eastAsia"/>
          <w:color w:val="000000"/>
          <w:kern w:val="0"/>
          <w:sz w:val="24"/>
        </w:rPr>
        <w:t>田径体操</w:t>
      </w:r>
      <w:proofErr w:type="gramEnd"/>
      <w:r>
        <w:rPr>
          <w:rFonts w:ascii="Arial" w:hAnsi="Arial" w:cs="Arial" w:hint="eastAsia"/>
          <w:color w:val="000000"/>
          <w:kern w:val="0"/>
          <w:sz w:val="24"/>
        </w:rPr>
        <w:t>教研室</w:t>
      </w:r>
    </w:p>
    <w:p w:rsidR="00255CBD" w:rsidRDefault="001802E4">
      <w:pPr>
        <w:numPr>
          <w:ilvl w:val="0"/>
          <w:numId w:val="1"/>
        </w:numPr>
        <w:shd w:val="clear" w:color="auto" w:fill="FFFFFF"/>
        <w:spacing w:line="360" w:lineRule="auto"/>
        <w:ind w:firstLine="482"/>
        <w:jc w:val="left"/>
        <w:rPr>
          <w:rFonts w:ascii="Arial" w:hAnsi="Arial" w:cs="Arial"/>
          <w:color w:val="333333"/>
          <w:kern w:val="0"/>
          <w:sz w:val="24"/>
        </w:rPr>
      </w:pPr>
      <w:r>
        <w:rPr>
          <w:rFonts w:ascii="Arial" w:hAnsi="Arial" w:cs="Arial" w:hint="eastAsia"/>
          <w:color w:val="333333"/>
          <w:kern w:val="0"/>
          <w:sz w:val="24"/>
        </w:rPr>
        <w:t>参赛对象</w:t>
      </w:r>
    </w:p>
    <w:p w:rsidR="00255CBD" w:rsidRDefault="001802E4">
      <w:pPr>
        <w:shd w:val="clear" w:color="auto" w:fill="FFFFFF"/>
        <w:spacing w:line="360" w:lineRule="auto"/>
        <w:ind w:firstLine="480"/>
        <w:jc w:val="left"/>
        <w:rPr>
          <w:rFonts w:ascii="Arial" w:hAnsi="Arial" w:cs="Arial"/>
          <w:color w:val="333333"/>
          <w:kern w:val="0"/>
          <w:sz w:val="24"/>
        </w:rPr>
      </w:pPr>
      <w:r>
        <w:rPr>
          <w:rFonts w:ascii="Arial" w:hAnsi="Arial" w:cs="Arial" w:hint="eastAsia"/>
          <w:color w:val="333333"/>
          <w:kern w:val="0"/>
          <w:sz w:val="24"/>
        </w:rPr>
        <w:t>平顶山学院全日制在校</w:t>
      </w:r>
      <w:r>
        <w:rPr>
          <w:rFonts w:ascii="Arial" w:hAnsi="Arial" w:cs="Arial" w:hint="eastAsia"/>
          <w:color w:val="333333"/>
          <w:kern w:val="0"/>
          <w:sz w:val="24"/>
        </w:rPr>
        <w:t>大</w:t>
      </w:r>
      <w:r>
        <w:rPr>
          <w:rFonts w:ascii="Arial" w:hAnsi="Arial" w:cs="Arial" w:hint="eastAsia"/>
          <w:color w:val="333333"/>
          <w:kern w:val="0"/>
          <w:sz w:val="24"/>
        </w:rPr>
        <w:t>学生</w:t>
      </w:r>
    </w:p>
    <w:p w:rsidR="00255CBD" w:rsidRDefault="001802E4">
      <w:pPr>
        <w:numPr>
          <w:ilvl w:val="0"/>
          <w:numId w:val="1"/>
        </w:numPr>
        <w:shd w:val="clear" w:color="auto" w:fill="FFFFFF"/>
        <w:spacing w:line="360" w:lineRule="auto"/>
        <w:ind w:firstLine="480"/>
        <w:jc w:val="left"/>
        <w:rPr>
          <w:rFonts w:ascii="Arial" w:hAnsi="Arial" w:cs="Arial"/>
          <w:color w:val="333333"/>
          <w:kern w:val="0"/>
          <w:sz w:val="24"/>
        </w:rPr>
      </w:pPr>
      <w:r>
        <w:rPr>
          <w:rFonts w:ascii="Arial" w:hAnsi="Arial" w:cs="Arial" w:hint="eastAsia"/>
          <w:color w:val="333333"/>
          <w:kern w:val="0"/>
          <w:sz w:val="24"/>
        </w:rPr>
        <w:t>项目设置</w:t>
      </w:r>
    </w:p>
    <w:p w:rsidR="00255CBD" w:rsidRDefault="001802E4">
      <w:pPr>
        <w:shd w:val="clear" w:color="auto" w:fill="FFFFFF"/>
        <w:spacing w:line="360" w:lineRule="auto"/>
        <w:ind w:firstLineChars="200" w:firstLine="480"/>
        <w:jc w:val="left"/>
        <w:rPr>
          <w:rFonts w:ascii="Arial" w:hAnsi="Arial" w:cs="Arial"/>
          <w:color w:val="333333"/>
          <w:kern w:val="0"/>
          <w:sz w:val="24"/>
        </w:rPr>
      </w:pPr>
      <w:r>
        <w:rPr>
          <w:rFonts w:ascii="Arial" w:hAnsi="Arial" w:cs="Arial" w:hint="eastAsia"/>
          <w:color w:val="333333"/>
          <w:kern w:val="0"/>
          <w:sz w:val="24"/>
        </w:rPr>
        <w:t>定向拓展混合团队赛</w:t>
      </w:r>
    </w:p>
    <w:p w:rsidR="00255CBD" w:rsidRDefault="001802E4">
      <w:pPr>
        <w:shd w:val="clear" w:color="auto" w:fill="FFFFFF"/>
        <w:spacing w:line="360" w:lineRule="auto"/>
        <w:ind w:firstLineChars="200" w:firstLine="480"/>
        <w:jc w:val="left"/>
        <w:rPr>
          <w:rFonts w:ascii="Arial" w:hAnsi="Arial" w:cs="Arial"/>
          <w:color w:val="333333"/>
          <w:kern w:val="0"/>
          <w:sz w:val="24"/>
        </w:rPr>
      </w:pPr>
      <w:r>
        <w:rPr>
          <w:rFonts w:ascii="Arial" w:hAnsi="Arial" w:cs="Arial" w:hint="eastAsia"/>
          <w:color w:val="333333"/>
          <w:kern w:val="0"/>
          <w:sz w:val="24"/>
        </w:rPr>
        <w:t>（说明：</w:t>
      </w:r>
      <w:r>
        <w:rPr>
          <w:rFonts w:ascii="Arial" w:hAnsi="Arial" w:cs="Arial" w:hint="eastAsia"/>
          <w:color w:val="333333"/>
          <w:kern w:val="0"/>
          <w:sz w:val="24"/>
        </w:rPr>
        <w:t>1.</w:t>
      </w:r>
      <w:r>
        <w:rPr>
          <w:rFonts w:ascii="Arial" w:hAnsi="Arial" w:cs="Arial" w:hint="eastAsia"/>
          <w:color w:val="333333"/>
          <w:kern w:val="0"/>
          <w:sz w:val="24"/>
        </w:rPr>
        <w:t>在除起始点的各检查点上设置拓展项目，需完成拓展项目后到下一检查点，直至终点。</w:t>
      </w:r>
      <w:r>
        <w:rPr>
          <w:rFonts w:ascii="Arial" w:hAnsi="Arial" w:cs="Arial" w:hint="eastAsia"/>
          <w:color w:val="333333"/>
          <w:kern w:val="0"/>
          <w:sz w:val="24"/>
        </w:rPr>
        <w:t>2.</w:t>
      </w:r>
      <w:r>
        <w:rPr>
          <w:rFonts w:ascii="Arial" w:hAnsi="Arial" w:cs="Arial" w:hint="eastAsia"/>
          <w:color w:val="333333"/>
          <w:kern w:val="0"/>
          <w:sz w:val="24"/>
        </w:rPr>
        <w:t>全程采用一次计时比赛，中间</w:t>
      </w:r>
      <w:proofErr w:type="gramStart"/>
      <w:r>
        <w:rPr>
          <w:rFonts w:ascii="Arial" w:hAnsi="Arial" w:cs="Arial" w:hint="eastAsia"/>
          <w:color w:val="333333"/>
          <w:kern w:val="0"/>
          <w:sz w:val="24"/>
        </w:rPr>
        <w:t>不</w:t>
      </w:r>
      <w:proofErr w:type="gramEnd"/>
      <w:r>
        <w:rPr>
          <w:rFonts w:ascii="Arial" w:hAnsi="Arial" w:cs="Arial" w:hint="eastAsia"/>
          <w:color w:val="333333"/>
          <w:kern w:val="0"/>
          <w:sz w:val="24"/>
        </w:rPr>
        <w:t>停表。）</w:t>
      </w:r>
    </w:p>
    <w:p w:rsidR="00255CBD" w:rsidRDefault="001802E4">
      <w:pPr>
        <w:shd w:val="clear" w:color="auto" w:fill="FFFFFF"/>
        <w:spacing w:line="360" w:lineRule="auto"/>
        <w:ind w:firstLineChars="200" w:firstLine="480"/>
        <w:jc w:val="left"/>
        <w:rPr>
          <w:rFonts w:ascii="Arial" w:hAnsi="Arial" w:cs="Arial"/>
          <w:color w:val="333333"/>
          <w:kern w:val="0"/>
          <w:sz w:val="24"/>
        </w:rPr>
      </w:pPr>
      <w:r>
        <w:rPr>
          <w:rFonts w:ascii="Arial" w:hAnsi="Arial" w:cs="Arial" w:hint="eastAsia"/>
          <w:color w:val="333333"/>
          <w:kern w:val="0"/>
          <w:sz w:val="24"/>
        </w:rPr>
        <w:t>四、参赛办法</w:t>
      </w:r>
    </w:p>
    <w:p w:rsidR="00255CBD" w:rsidRDefault="001802E4">
      <w:pPr>
        <w:shd w:val="clear" w:color="auto" w:fill="FFFFFF"/>
        <w:spacing w:line="360" w:lineRule="auto"/>
        <w:ind w:firstLine="482"/>
        <w:jc w:val="left"/>
        <w:rPr>
          <w:rFonts w:ascii="Arial" w:hAnsi="Arial" w:cs="Arial"/>
          <w:color w:val="333333"/>
          <w:kern w:val="0"/>
          <w:sz w:val="24"/>
        </w:rPr>
      </w:pPr>
      <w:r>
        <w:rPr>
          <w:rFonts w:ascii="Arial" w:hAnsi="Arial" w:cs="Arial" w:hint="eastAsia"/>
          <w:color w:val="333333"/>
          <w:kern w:val="0"/>
          <w:sz w:val="24"/>
        </w:rPr>
        <w:t>（一）</w:t>
      </w:r>
      <w:r>
        <w:rPr>
          <w:rFonts w:ascii="Arial" w:hAnsi="Arial" w:cs="Arial" w:hint="eastAsia"/>
          <w:color w:val="333333"/>
          <w:kern w:val="0"/>
          <w:sz w:val="24"/>
        </w:rPr>
        <w:t xml:space="preserve"> </w:t>
      </w:r>
      <w:r>
        <w:rPr>
          <w:rFonts w:ascii="Arial" w:hAnsi="Arial" w:cs="Arial" w:hint="eastAsia"/>
          <w:color w:val="333333"/>
          <w:kern w:val="0"/>
          <w:sz w:val="24"/>
        </w:rPr>
        <w:t>参加定向拓展混合团队赛的各二级学院限报一支</w:t>
      </w:r>
      <w:r>
        <w:rPr>
          <w:rFonts w:ascii="Arial" w:hAnsi="Arial" w:cs="Arial" w:hint="eastAsia"/>
          <w:kern w:val="0"/>
          <w:sz w:val="24"/>
        </w:rPr>
        <w:t>12</w:t>
      </w:r>
      <w:r>
        <w:rPr>
          <w:rFonts w:ascii="Arial" w:hAnsi="Arial" w:cs="Arial" w:hint="eastAsia"/>
          <w:color w:val="333333"/>
          <w:kern w:val="0"/>
          <w:sz w:val="24"/>
        </w:rPr>
        <w:t>人（</w:t>
      </w:r>
      <w:r>
        <w:rPr>
          <w:rFonts w:ascii="Arial" w:hAnsi="Arial" w:cs="Arial" w:hint="eastAsia"/>
          <w:color w:val="333333"/>
          <w:kern w:val="0"/>
          <w:sz w:val="24"/>
        </w:rPr>
        <w:t>5</w:t>
      </w:r>
      <w:r>
        <w:rPr>
          <w:rFonts w:ascii="Arial" w:hAnsi="Arial" w:cs="Arial" w:hint="eastAsia"/>
          <w:color w:val="333333"/>
          <w:kern w:val="0"/>
          <w:sz w:val="24"/>
        </w:rPr>
        <w:t>名异性）组成参赛队伍。</w:t>
      </w:r>
    </w:p>
    <w:p w:rsidR="00255CBD" w:rsidRDefault="001802E4">
      <w:pPr>
        <w:shd w:val="clear" w:color="auto" w:fill="FFFFFF"/>
        <w:spacing w:line="360" w:lineRule="auto"/>
        <w:ind w:firstLine="482"/>
        <w:jc w:val="left"/>
        <w:rPr>
          <w:rFonts w:ascii="Arial" w:hAnsi="Arial" w:cs="Arial"/>
          <w:color w:val="333333"/>
          <w:kern w:val="0"/>
          <w:sz w:val="24"/>
        </w:rPr>
      </w:pPr>
      <w:r>
        <w:rPr>
          <w:rFonts w:ascii="Arial" w:hAnsi="Arial" w:cs="Arial" w:hint="eastAsia"/>
          <w:color w:val="333333"/>
          <w:kern w:val="0"/>
          <w:sz w:val="24"/>
        </w:rPr>
        <w:t>（二）参赛队伍按相关要求填写报名表（附件</w:t>
      </w:r>
      <w:r>
        <w:rPr>
          <w:rFonts w:ascii="Arial" w:hAnsi="Arial" w:cs="Arial" w:hint="eastAsia"/>
          <w:color w:val="333333"/>
          <w:kern w:val="0"/>
          <w:sz w:val="24"/>
        </w:rPr>
        <w:t>4</w:t>
      </w:r>
      <w:r>
        <w:rPr>
          <w:rFonts w:ascii="Arial" w:hAnsi="Arial" w:cs="Arial" w:hint="eastAsia"/>
          <w:color w:val="333333"/>
          <w:kern w:val="0"/>
          <w:sz w:val="24"/>
        </w:rPr>
        <w:t>）于</w:t>
      </w:r>
      <w:r>
        <w:rPr>
          <w:rFonts w:ascii="Arial" w:hAnsi="Arial" w:cs="Arial" w:hint="eastAsia"/>
          <w:color w:val="333333"/>
          <w:kern w:val="0"/>
          <w:sz w:val="24"/>
        </w:rPr>
        <w:t>11</w:t>
      </w:r>
      <w:r>
        <w:rPr>
          <w:rFonts w:ascii="Arial" w:hAnsi="Arial" w:cs="Arial" w:hint="eastAsia"/>
          <w:color w:val="333333"/>
          <w:kern w:val="0"/>
          <w:sz w:val="24"/>
        </w:rPr>
        <w:t>月</w:t>
      </w:r>
      <w:r>
        <w:rPr>
          <w:rFonts w:ascii="Arial" w:hAnsi="Arial" w:cs="Arial" w:hint="eastAsia"/>
          <w:color w:val="333333"/>
          <w:kern w:val="0"/>
          <w:sz w:val="24"/>
        </w:rPr>
        <w:t>27</w:t>
      </w:r>
      <w:r>
        <w:rPr>
          <w:rFonts w:ascii="Arial" w:hAnsi="Arial" w:cs="Arial" w:hint="eastAsia"/>
          <w:color w:val="333333"/>
          <w:kern w:val="0"/>
          <w:sz w:val="24"/>
        </w:rPr>
        <w:t>中午</w:t>
      </w:r>
      <w:r>
        <w:rPr>
          <w:rFonts w:ascii="Arial" w:hAnsi="Arial" w:cs="Arial" w:hint="eastAsia"/>
          <w:color w:val="333333"/>
          <w:kern w:val="0"/>
          <w:sz w:val="24"/>
        </w:rPr>
        <w:t>12:00</w:t>
      </w:r>
      <w:r>
        <w:rPr>
          <w:rFonts w:ascii="Arial" w:hAnsi="Arial" w:cs="Arial" w:hint="eastAsia"/>
          <w:color w:val="333333"/>
          <w:kern w:val="0"/>
          <w:sz w:val="24"/>
        </w:rPr>
        <w:t>前将报名表</w:t>
      </w:r>
      <w:r>
        <w:rPr>
          <w:rFonts w:ascii="Arial" w:hAnsi="Arial" w:cs="Arial" w:hint="eastAsia"/>
          <w:b/>
          <w:bCs/>
          <w:kern w:val="0"/>
          <w:sz w:val="24"/>
          <w:u w:val="single"/>
        </w:rPr>
        <w:t>电子版</w:t>
      </w:r>
      <w:r>
        <w:rPr>
          <w:rFonts w:ascii="Arial" w:hAnsi="Arial" w:cs="Arial" w:hint="eastAsia"/>
          <w:color w:val="333333"/>
          <w:kern w:val="0"/>
          <w:sz w:val="24"/>
        </w:rPr>
        <w:t>与</w:t>
      </w:r>
      <w:r>
        <w:rPr>
          <w:rFonts w:ascii="Arial" w:hAnsi="Arial" w:cs="Arial" w:hint="eastAsia"/>
          <w:b/>
          <w:bCs/>
          <w:color w:val="333333"/>
          <w:kern w:val="0"/>
          <w:sz w:val="24"/>
          <w:u w:val="single"/>
        </w:rPr>
        <w:t>扫描版</w:t>
      </w:r>
      <w:r>
        <w:rPr>
          <w:rFonts w:ascii="Arial" w:hAnsi="Arial" w:cs="Arial" w:hint="eastAsia"/>
          <w:b/>
          <w:bCs/>
          <w:color w:val="333333"/>
          <w:kern w:val="0"/>
          <w:sz w:val="24"/>
          <w:u w:val="single"/>
        </w:rPr>
        <w:t>（加盖公章）</w:t>
      </w:r>
      <w:r>
        <w:rPr>
          <w:rFonts w:ascii="Arial" w:hAnsi="Arial" w:cs="Arial" w:hint="eastAsia"/>
          <w:color w:val="333333"/>
          <w:kern w:val="0"/>
          <w:sz w:val="24"/>
        </w:rPr>
        <w:t>以附件形式发往</w:t>
      </w:r>
      <w:r>
        <w:rPr>
          <w:rFonts w:ascii="Arial" w:hAnsi="Arial" w:cs="Arial" w:hint="eastAsia"/>
          <w:kern w:val="0"/>
          <w:sz w:val="24"/>
        </w:rPr>
        <w:t>邮箱：</w:t>
      </w:r>
      <w:r>
        <w:rPr>
          <w:rFonts w:ascii="Arial" w:hAnsi="Arial" w:cs="Arial" w:hint="eastAsia"/>
          <w:color w:val="0000FF"/>
          <w:kern w:val="0"/>
          <w:sz w:val="24"/>
          <w:u w:val="single"/>
        </w:rPr>
        <w:t>294972914@qq.com</w:t>
      </w:r>
      <w:r>
        <w:rPr>
          <w:rFonts w:ascii="Arial" w:hAnsi="Arial" w:cs="Arial" w:hint="eastAsia"/>
          <w:color w:val="333333"/>
          <w:kern w:val="0"/>
          <w:sz w:val="24"/>
          <w:u w:val="single"/>
        </w:rPr>
        <w:t xml:space="preserve"> </w:t>
      </w:r>
      <w:r>
        <w:rPr>
          <w:rFonts w:ascii="Arial" w:hAnsi="Arial" w:cs="Arial" w:hint="eastAsia"/>
          <w:color w:val="333333"/>
          <w:kern w:val="0"/>
          <w:sz w:val="24"/>
        </w:rPr>
        <w:t xml:space="preserve"> </w:t>
      </w:r>
      <w:r>
        <w:rPr>
          <w:rFonts w:ascii="Arial" w:hAnsi="Arial" w:cs="Arial" w:hint="eastAsia"/>
          <w:color w:val="333333"/>
          <w:kern w:val="0"/>
          <w:sz w:val="24"/>
        </w:rPr>
        <w:t>附件名称为“定向</w:t>
      </w:r>
      <w:r>
        <w:rPr>
          <w:rFonts w:ascii="Arial" w:hAnsi="Arial" w:cs="Arial" w:hint="eastAsia"/>
          <w:color w:val="333333"/>
          <w:kern w:val="0"/>
          <w:sz w:val="24"/>
        </w:rPr>
        <w:t>+***</w:t>
      </w:r>
      <w:r>
        <w:rPr>
          <w:rFonts w:ascii="Arial" w:hAnsi="Arial" w:cs="Arial" w:hint="eastAsia"/>
          <w:color w:val="333333"/>
          <w:kern w:val="0"/>
          <w:sz w:val="24"/>
        </w:rPr>
        <w:t>学院”。</w:t>
      </w:r>
    </w:p>
    <w:p w:rsidR="00255CBD" w:rsidRDefault="001802E4">
      <w:pPr>
        <w:shd w:val="clear" w:color="auto" w:fill="FFFFFF"/>
        <w:spacing w:line="360" w:lineRule="auto"/>
        <w:ind w:firstLine="482"/>
        <w:jc w:val="left"/>
        <w:rPr>
          <w:rFonts w:ascii="Arial" w:hAnsi="Arial" w:cs="Arial"/>
          <w:color w:val="333333"/>
          <w:kern w:val="0"/>
          <w:sz w:val="24"/>
        </w:rPr>
      </w:pPr>
      <w:r>
        <w:rPr>
          <w:rFonts w:ascii="Arial" w:hAnsi="Arial" w:cs="Arial" w:hint="eastAsia"/>
          <w:color w:val="333333"/>
          <w:kern w:val="0"/>
          <w:sz w:val="24"/>
        </w:rPr>
        <w:t>（三）参赛队伍接通知后请及时添加微信号：</w:t>
      </w:r>
      <w:r>
        <w:rPr>
          <w:rFonts w:ascii="Arial" w:hAnsi="Arial" w:cs="Arial" w:hint="eastAsia"/>
          <w:color w:val="333333"/>
          <w:kern w:val="0"/>
          <w:sz w:val="24"/>
        </w:rPr>
        <w:t>17703901408</w:t>
      </w:r>
      <w:r>
        <w:rPr>
          <w:rFonts w:ascii="Arial" w:hAnsi="Arial" w:cs="Arial" w:hint="eastAsia"/>
          <w:color w:val="333333"/>
          <w:kern w:val="0"/>
          <w:sz w:val="24"/>
        </w:rPr>
        <w:t>（添加时注明：定向</w:t>
      </w:r>
      <w:r>
        <w:rPr>
          <w:rFonts w:ascii="Arial" w:hAnsi="Arial" w:cs="Arial" w:hint="eastAsia"/>
          <w:color w:val="333333"/>
          <w:kern w:val="0"/>
          <w:sz w:val="24"/>
        </w:rPr>
        <w:t>+***</w:t>
      </w:r>
      <w:r>
        <w:rPr>
          <w:rFonts w:ascii="Arial" w:hAnsi="Arial" w:cs="Arial" w:hint="eastAsia"/>
          <w:color w:val="333333"/>
          <w:kern w:val="0"/>
          <w:sz w:val="24"/>
        </w:rPr>
        <w:t>学院）</w:t>
      </w:r>
    </w:p>
    <w:p w:rsidR="00255CBD" w:rsidRDefault="001802E4">
      <w:pPr>
        <w:shd w:val="clear" w:color="auto" w:fill="FFFFFF"/>
        <w:spacing w:line="360" w:lineRule="auto"/>
        <w:ind w:firstLine="482"/>
        <w:jc w:val="left"/>
        <w:rPr>
          <w:rFonts w:ascii="Arial" w:hAnsi="Arial" w:cs="Arial"/>
          <w:color w:val="333333"/>
          <w:kern w:val="0"/>
          <w:sz w:val="24"/>
        </w:rPr>
      </w:pPr>
      <w:r>
        <w:rPr>
          <w:rFonts w:ascii="Arial" w:hAnsi="Arial" w:cs="Arial" w:hint="eastAsia"/>
          <w:color w:val="333333"/>
          <w:kern w:val="0"/>
          <w:sz w:val="24"/>
        </w:rPr>
        <w:t>（四）各院进行拓展项目的练习以及其它事宜请在微信号上咨询。</w:t>
      </w:r>
    </w:p>
    <w:p w:rsidR="00255CBD" w:rsidRDefault="001802E4">
      <w:pPr>
        <w:shd w:val="clear" w:color="auto" w:fill="FFFFFF"/>
        <w:spacing w:line="360" w:lineRule="auto"/>
        <w:ind w:firstLine="482"/>
        <w:jc w:val="left"/>
        <w:rPr>
          <w:rFonts w:ascii="Arial" w:hAnsi="Arial" w:cs="Arial"/>
          <w:color w:val="333333"/>
          <w:kern w:val="0"/>
          <w:sz w:val="24"/>
        </w:rPr>
      </w:pPr>
      <w:r>
        <w:rPr>
          <w:rFonts w:ascii="Arial" w:hAnsi="Arial" w:cs="Arial" w:hint="eastAsia"/>
          <w:color w:val="333333"/>
          <w:kern w:val="0"/>
          <w:sz w:val="24"/>
        </w:rPr>
        <w:t>五、竞赛规则</w:t>
      </w:r>
    </w:p>
    <w:p w:rsidR="00255CBD" w:rsidRDefault="001802E4">
      <w:pPr>
        <w:shd w:val="clear" w:color="auto" w:fill="FFFFFF"/>
        <w:spacing w:line="360" w:lineRule="auto"/>
        <w:ind w:firstLine="482"/>
        <w:jc w:val="left"/>
        <w:rPr>
          <w:rFonts w:ascii="Arial" w:hAnsi="Arial" w:cs="Arial"/>
          <w:color w:val="333333"/>
          <w:kern w:val="0"/>
          <w:sz w:val="24"/>
        </w:rPr>
      </w:pPr>
      <w:r>
        <w:rPr>
          <w:rFonts w:ascii="Arial" w:hAnsi="Arial" w:cs="Arial" w:hint="eastAsia"/>
          <w:color w:val="333333"/>
          <w:kern w:val="0"/>
          <w:sz w:val="24"/>
        </w:rPr>
        <w:t>竞赛规则参照《中国徒步定向运动规则</w:t>
      </w:r>
      <w:r>
        <w:rPr>
          <w:rFonts w:ascii="Arial" w:hAnsi="Arial" w:cs="Arial" w:hint="eastAsia"/>
          <w:color w:val="333333"/>
          <w:kern w:val="0"/>
          <w:sz w:val="24"/>
        </w:rPr>
        <w:t>2016</w:t>
      </w:r>
      <w:r>
        <w:rPr>
          <w:rFonts w:ascii="Arial" w:hAnsi="Arial" w:cs="Arial" w:hint="eastAsia"/>
          <w:color w:val="333333"/>
          <w:kern w:val="0"/>
          <w:sz w:val="24"/>
        </w:rPr>
        <w:t>》及《全国拓展大赛比赛规则》制定《</w:t>
      </w:r>
      <w:r>
        <w:rPr>
          <w:rFonts w:ascii="Arial" w:hAnsi="Arial" w:cs="Arial" w:hint="eastAsia"/>
          <w:color w:val="333333"/>
          <w:kern w:val="0"/>
          <w:sz w:val="24"/>
        </w:rPr>
        <w:t>2017</w:t>
      </w:r>
      <w:r>
        <w:rPr>
          <w:rFonts w:ascii="Arial" w:hAnsi="Arial" w:cs="Arial" w:hint="eastAsia"/>
          <w:color w:val="333333"/>
          <w:kern w:val="0"/>
          <w:sz w:val="24"/>
        </w:rPr>
        <w:t>平顶山学院定向拓展大赛竞赛规则》</w:t>
      </w:r>
    </w:p>
    <w:p w:rsidR="00255CBD" w:rsidRDefault="001802E4">
      <w:pPr>
        <w:numPr>
          <w:ilvl w:val="0"/>
          <w:numId w:val="2"/>
        </w:numPr>
        <w:shd w:val="clear" w:color="auto" w:fill="FFFFFF"/>
        <w:spacing w:line="360" w:lineRule="auto"/>
        <w:ind w:firstLine="482"/>
        <w:jc w:val="left"/>
        <w:rPr>
          <w:rFonts w:ascii="Arial" w:hAnsi="Arial" w:cs="Arial"/>
          <w:color w:val="333333"/>
          <w:kern w:val="0"/>
          <w:sz w:val="24"/>
        </w:rPr>
      </w:pPr>
      <w:r>
        <w:rPr>
          <w:rFonts w:ascii="Arial" w:hAnsi="Arial" w:cs="Arial" w:hint="eastAsia"/>
          <w:color w:val="333333"/>
          <w:kern w:val="0"/>
          <w:sz w:val="24"/>
        </w:rPr>
        <w:t>奖项设置</w:t>
      </w:r>
    </w:p>
    <w:p w:rsidR="00255CBD" w:rsidRDefault="001802E4">
      <w:pPr>
        <w:shd w:val="clear" w:color="auto" w:fill="FFFFFF"/>
        <w:spacing w:line="360" w:lineRule="auto"/>
        <w:ind w:firstLineChars="200" w:firstLine="480"/>
        <w:jc w:val="left"/>
        <w:rPr>
          <w:rFonts w:ascii="Arial" w:hAnsi="Arial" w:cs="Arial"/>
          <w:kern w:val="0"/>
          <w:sz w:val="24"/>
        </w:rPr>
      </w:pPr>
      <w:r>
        <w:rPr>
          <w:rFonts w:ascii="Arial" w:hAnsi="Arial" w:cs="Arial" w:hint="eastAsia"/>
          <w:kern w:val="0"/>
          <w:sz w:val="24"/>
        </w:rPr>
        <w:t>本次大</w:t>
      </w:r>
      <w:r>
        <w:rPr>
          <w:rFonts w:ascii="Arial" w:hAnsi="Arial" w:cs="Arial" w:hint="eastAsia"/>
          <w:kern w:val="0"/>
          <w:sz w:val="24"/>
        </w:rPr>
        <w:t>赛设置一、二</w:t>
      </w:r>
      <w:r>
        <w:rPr>
          <w:rFonts w:ascii="Arial" w:hAnsi="Arial" w:cs="Arial" w:hint="eastAsia"/>
          <w:kern w:val="0"/>
          <w:sz w:val="24"/>
        </w:rPr>
        <w:t>、三等奖。</w:t>
      </w:r>
    </w:p>
    <w:p w:rsidR="00255CBD" w:rsidRDefault="00255CBD">
      <w:pPr>
        <w:shd w:val="clear" w:color="auto" w:fill="FFFFFF"/>
        <w:spacing w:line="360" w:lineRule="auto"/>
        <w:jc w:val="left"/>
        <w:rPr>
          <w:rFonts w:ascii="Arial" w:hAnsi="Arial" w:cs="Arial"/>
          <w:b/>
          <w:bCs/>
          <w:color w:val="333333"/>
          <w:kern w:val="0"/>
          <w:sz w:val="24"/>
        </w:rPr>
      </w:pPr>
    </w:p>
    <w:p w:rsidR="00255CBD" w:rsidRDefault="001802E4">
      <w:pPr>
        <w:shd w:val="clear" w:color="auto" w:fill="FFFFFF"/>
        <w:spacing w:line="360" w:lineRule="auto"/>
        <w:jc w:val="left"/>
        <w:rPr>
          <w:rFonts w:ascii="Arial" w:hAnsi="Arial" w:cs="Arial"/>
          <w:b/>
          <w:bCs/>
          <w:color w:val="333333"/>
          <w:kern w:val="0"/>
          <w:sz w:val="24"/>
        </w:rPr>
      </w:pPr>
      <w:r>
        <w:rPr>
          <w:rFonts w:ascii="Arial" w:hAnsi="Arial" w:cs="Arial" w:hint="eastAsia"/>
          <w:b/>
          <w:bCs/>
          <w:color w:val="333333"/>
          <w:kern w:val="0"/>
          <w:sz w:val="24"/>
        </w:rPr>
        <w:t>附件二</w:t>
      </w:r>
    </w:p>
    <w:p w:rsidR="00255CBD" w:rsidRDefault="001802E4">
      <w:pPr>
        <w:shd w:val="clear" w:color="auto" w:fill="FFFFFF"/>
        <w:spacing w:line="360" w:lineRule="auto"/>
        <w:jc w:val="center"/>
        <w:rPr>
          <w:rFonts w:ascii="Arial" w:hAnsi="Arial" w:cs="Arial"/>
          <w:b/>
          <w:bCs/>
          <w:color w:val="333333"/>
          <w:kern w:val="0"/>
          <w:sz w:val="24"/>
        </w:rPr>
      </w:pPr>
      <w:r>
        <w:rPr>
          <w:rFonts w:ascii="Arial" w:hAnsi="Arial" w:cs="Arial" w:hint="eastAsia"/>
          <w:b/>
          <w:bCs/>
          <w:color w:val="333333"/>
          <w:kern w:val="0"/>
          <w:sz w:val="24"/>
        </w:rPr>
        <w:t>竞赛技术规则</w:t>
      </w:r>
    </w:p>
    <w:p w:rsidR="00255CBD" w:rsidRDefault="001802E4">
      <w:pPr>
        <w:spacing w:line="360" w:lineRule="auto"/>
        <w:ind w:firstLineChars="200" w:firstLine="420"/>
        <w:rPr>
          <w:rFonts w:ascii="宋体" w:hAnsi="宋体"/>
          <w:szCs w:val="21"/>
        </w:rPr>
      </w:pPr>
      <w:r>
        <w:rPr>
          <w:rFonts w:ascii="宋体" w:hAnsi="宋体" w:hint="eastAsia"/>
          <w:szCs w:val="21"/>
        </w:rPr>
        <w:t>依据《中国徒步运动定向规则</w:t>
      </w:r>
      <w:r>
        <w:rPr>
          <w:rFonts w:ascii="宋体" w:hAnsi="宋体" w:hint="eastAsia"/>
          <w:szCs w:val="21"/>
        </w:rPr>
        <w:t>2016</w:t>
      </w:r>
      <w:r>
        <w:rPr>
          <w:rFonts w:ascii="宋体" w:hAnsi="宋体" w:hint="eastAsia"/>
          <w:szCs w:val="21"/>
        </w:rPr>
        <w:t>》与《拓展训练项目规则》制定</w:t>
      </w:r>
      <w:r>
        <w:rPr>
          <w:rFonts w:ascii="宋体" w:hAnsi="宋体" w:hint="eastAsia"/>
          <w:szCs w:val="21"/>
        </w:rPr>
        <w:t>2017</w:t>
      </w:r>
      <w:r>
        <w:rPr>
          <w:rFonts w:ascii="宋体" w:hAnsi="宋体" w:hint="eastAsia"/>
          <w:szCs w:val="21"/>
        </w:rPr>
        <w:t>平顶山学院定向拓展大赛技术</w:t>
      </w:r>
      <w:r>
        <w:rPr>
          <w:rFonts w:ascii="宋体" w:hAnsi="宋体" w:hint="eastAsia"/>
          <w:szCs w:val="21"/>
        </w:rPr>
        <w:t>规则</w:t>
      </w:r>
      <w:r>
        <w:rPr>
          <w:rFonts w:ascii="宋体" w:hAnsi="宋体" w:hint="eastAsia"/>
          <w:szCs w:val="21"/>
        </w:rPr>
        <w:t>。</w:t>
      </w:r>
    </w:p>
    <w:p w:rsidR="00255CBD" w:rsidRDefault="001802E4">
      <w:pPr>
        <w:spacing w:line="360" w:lineRule="auto"/>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总则</w:t>
      </w:r>
      <w:r>
        <w:rPr>
          <w:rFonts w:ascii="宋体" w:hAnsi="宋体" w:hint="eastAsia"/>
          <w:szCs w:val="21"/>
        </w:rPr>
        <w:t xml:space="preserve"> </w:t>
      </w:r>
    </w:p>
    <w:p w:rsidR="00255CBD" w:rsidRDefault="001802E4">
      <w:pPr>
        <w:spacing w:line="360" w:lineRule="auto"/>
        <w:rPr>
          <w:rFonts w:ascii="宋体" w:hAnsi="宋体"/>
          <w:szCs w:val="21"/>
        </w:rPr>
      </w:pPr>
      <w:r>
        <w:rPr>
          <w:rFonts w:ascii="宋体" w:hAnsi="宋体" w:hint="eastAsia"/>
          <w:szCs w:val="21"/>
        </w:rPr>
        <w:t>第一条</w:t>
      </w:r>
      <w:r>
        <w:rPr>
          <w:rFonts w:ascii="宋体" w:hAnsi="宋体" w:cs="宋体" w:hint="eastAsia"/>
          <w:szCs w:val="21"/>
        </w:rPr>
        <w:t>定向</w:t>
      </w:r>
      <w:r>
        <w:rPr>
          <w:rFonts w:ascii="宋体" w:hAnsi="宋体" w:cs="黑体" w:hint="eastAsia"/>
          <w:szCs w:val="21"/>
        </w:rPr>
        <w:t>拓展大赛的定义</w:t>
      </w:r>
      <w:r>
        <w:rPr>
          <w:rFonts w:ascii="宋体" w:hAnsi="宋体" w:hint="eastAsia"/>
          <w:szCs w:val="21"/>
        </w:rPr>
        <w:t xml:space="preserve"> </w:t>
      </w:r>
    </w:p>
    <w:p w:rsidR="00255CBD" w:rsidRDefault="001802E4">
      <w:pPr>
        <w:spacing w:line="360" w:lineRule="auto"/>
        <w:ind w:firstLineChars="200" w:firstLine="420"/>
        <w:rPr>
          <w:rFonts w:ascii="宋体" w:hAnsi="宋体"/>
          <w:szCs w:val="21"/>
        </w:rPr>
      </w:pPr>
      <w:r>
        <w:rPr>
          <w:rFonts w:ascii="宋体" w:hAnsi="宋体" w:hint="eastAsia"/>
          <w:szCs w:val="21"/>
        </w:rPr>
        <w:t>定向拓展大赛是运动员借助地图和指北针</w:t>
      </w:r>
      <w:r>
        <w:rPr>
          <w:rFonts w:ascii="宋体" w:hAnsi="宋体" w:cs="黑体" w:hint="eastAsia"/>
          <w:szCs w:val="21"/>
        </w:rPr>
        <w:t>，按规定的顺序独立的完成</w:t>
      </w:r>
      <w:r>
        <w:rPr>
          <w:rFonts w:ascii="宋体" w:hAnsi="宋体" w:hint="eastAsia"/>
          <w:szCs w:val="21"/>
        </w:rPr>
        <w:t>寻找若干个标绘在地图上地面检查点</w:t>
      </w:r>
      <w:r>
        <w:rPr>
          <w:rFonts w:ascii="宋体" w:hAnsi="宋体" w:cs="黑体" w:hint="eastAsia"/>
          <w:szCs w:val="21"/>
        </w:rPr>
        <w:t>，并完成各个检查点的拓展项目，以最短的时间完成全部赛程，以全程耗时最少者为优</w:t>
      </w:r>
      <w:r>
        <w:rPr>
          <w:rFonts w:ascii="宋体" w:hAnsi="宋体" w:hint="eastAsia"/>
          <w:szCs w:val="21"/>
        </w:rPr>
        <w:t>胜</w:t>
      </w:r>
      <w:r>
        <w:rPr>
          <w:rFonts w:ascii="宋体" w:hAnsi="宋体" w:cs="黑体" w:hint="eastAsia"/>
          <w:szCs w:val="21"/>
        </w:rPr>
        <w:t>的</w:t>
      </w:r>
      <w:r>
        <w:rPr>
          <w:rFonts w:ascii="宋体" w:hAnsi="宋体" w:hint="eastAsia"/>
          <w:szCs w:val="21"/>
        </w:rPr>
        <w:t>趣味竞赛活动。</w:t>
      </w:r>
      <w:r>
        <w:rPr>
          <w:rFonts w:ascii="宋体" w:hAnsi="宋体" w:hint="eastAsia"/>
          <w:szCs w:val="21"/>
        </w:rPr>
        <w:t xml:space="preserve"> </w:t>
      </w:r>
    </w:p>
    <w:p w:rsidR="00255CBD" w:rsidRDefault="001802E4">
      <w:pPr>
        <w:spacing w:line="360" w:lineRule="auto"/>
        <w:ind w:firstLineChars="200" w:firstLine="420"/>
        <w:rPr>
          <w:rFonts w:ascii="宋体" w:hAnsi="宋体"/>
          <w:szCs w:val="21"/>
        </w:rPr>
      </w:pPr>
      <w:r>
        <w:rPr>
          <w:rFonts w:ascii="宋体" w:hAnsi="宋体" w:hint="eastAsia"/>
          <w:szCs w:val="21"/>
        </w:rPr>
        <w:t>本届校园定向拓展大赛采用人工计时方式进行比赛。</w:t>
      </w:r>
      <w:r>
        <w:rPr>
          <w:rFonts w:ascii="宋体" w:hAnsi="宋体" w:hint="eastAsia"/>
          <w:szCs w:val="21"/>
        </w:rPr>
        <w:t xml:space="preserve"> </w:t>
      </w:r>
    </w:p>
    <w:p w:rsidR="00255CBD" w:rsidRDefault="001802E4">
      <w:pPr>
        <w:spacing w:line="360" w:lineRule="auto"/>
        <w:rPr>
          <w:rFonts w:ascii="宋体" w:hAnsi="宋体"/>
          <w:szCs w:val="21"/>
        </w:rPr>
      </w:pPr>
      <w:r>
        <w:rPr>
          <w:rFonts w:ascii="宋体" w:hAnsi="宋体" w:hint="eastAsia"/>
          <w:szCs w:val="21"/>
        </w:rPr>
        <w:t>第二条</w:t>
      </w:r>
      <w:r>
        <w:rPr>
          <w:rFonts w:ascii="宋体" w:hAnsi="宋体" w:cs="宋体" w:hint="eastAsia"/>
          <w:szCs w:val="21"/>
        </w:rPr>
        <w:t>竞赛项目及成绩评定</w:t>
      </w:r>
      <w:r>
        <w:rPr>
          <w:rFonts w:ascii="宋体" w:hAnsi="宋体" w:hint="eastAsia"/>
          <w:szCs w:val="21"/>
        </w:rPr>
        <w:t xml:space="preserve"> </w:t>
      </w:r>
    </w:p>
    <w:p w:rsidR="00255CBD" w:rsidRDefault="001802E4">
      <w:pPr>
        <w:spacing w:line="360" w:lineRule="auto"/>
        <w:rPr>
          <w:rFonts w:ascii="宋体" w:hAnsi="宋体"/>
          <w:szCs w:val="21"/>
        </w:rPr>
      </w:pPr>
      <w:r>
        <w:rPr>
          <w:rFonts w:ascii="宋体" w:hAnsi="宋体" w:hint="eastAsia"/>
          <w:szCs w:val="21"/>
        </w:rPr>
        <w:t xml:space="preserve">1 </w:t>
      </w:r>
      <w:r>
        <w:rPr>
          <w:rFonts w:ascii="宋体" w:hAnsi="宋体" w:hint="eastAsia"/>
          <w:szCs w:val="21"/>
        </w:rPr>
        <w:t>、竞赛项目设为定向拓展团队赛</w:t>
      </w:r>
      <w:r>
        <w:rPr>
          <w:rFonts w:ascii="宋体" w:hAnsi="宋体" w:cs="黑体" w:hint="eastAsia"/>
          <w:szCs w:val="21"/>
        </w:rPr>
        <w:t>，直线距离</w:t>
      </w:r>
      <w:r>
        <w:rPr>
          <w:rFonts w:ascii="宋体" w:hAnsi="宋体" w:cs="黑体" w:hint="eastAsia"/>
          <w:szCs w:val="21"/>
        </w:rPr>
        <w:t>3</w:t>
      </w:r>
      <w:r>
        <w:rPr>
          <w:rFonts w:ascii="宋体" w:hAnsi="宋体" w:cs="黑体" w:hint="eastAsia"/>
          <w:szCs w:val="21"/>
        </w:rPr>
        <w:t>公里，拓展项目</w:t>
      </w:r>
      <w:r>
        <w:rPr>
          <w:rFonts w:ascii="宋体" w:hAnsi="宋体" w:cs="黑体" w:hint="eastAsia"/>
          <w:szCs w:val="21"/>
        </w:rPr>
        <w:t>6</w:t>
      </w:r>
      <w:r>
        <w:rPr>
          <w:rFonts w:ascii="宋体" w:hAnsi="宋体" w:cs="黑体" w:hint="eastAsia"/>
          <w:szCs w:val="21"/>
        </w:rPr>
        <w:t>个。</w:t>
      </w:r>
      <w:r>
        <w:rPr>
          <w:rFonts w:ascii="宋体" w:hAnsi="宋体" w:hint="eastAsia"/>
          <w:szCs w:val="21"/>
        </w:rPr>
        <w:t xml:space="preserve"> </w:t>
      </w:r>
    </w:p>
    <w:p w:rsidR="00255CBD" w:rsidRDefault="001802E4">
      <w:pPr>
        <w:spacing w:line="360" w:lineRule="auto"/>
        <w:rPr>
          <w:rFonts w:ascii="宋体" w:hAnsi="宋体"/>
          <w:szCs w:val="21"/>
        </w:rPr>
      </w:pPr>
      <w:r>
        <w:rPr>
          <w:rFonts w:ascii="宋体" w:hAnsi="宋体" w:hint="eastAsia"/>
          <w:szCs w:val="21"/>
        </w:rPr>
        <w:t xml:space="preserve">2 </w:t>
      </w:r>
      <w:r>
        <w:rPr>
          <w:rFonts w:ascii="宋体" w:hAnsi="宋体" w:hint="eastAsia"/>
          <w:szCs w:val="21"/>
        </w:rPr>
        <w:t>、每队队员</w:t>
      </w:r>
      <w:r>
        <w:rPr>
          <w:rFonts w:ascii="宋体" w:hAnsi="宋体" w:hint="eastAsia"/>
          <w:szCs w:val="21"/>
        </w:rPr>
        <w:t>12</w:t>
      </w:r>
      <w:r>
        <w:rPr>
          <w:rFonts w:ascii="宋体" w:hAnsi="宋体" w:hint="eastAsia"/>
          <w:szCs w:val="21"/>
        </w:rPr>
        <w:t>名</w:t>
      </w:r>
      <w:r>
        <w:rPr>
          <w:rFonts w:ascii="宋体" w:hAnsi="宋体" w:cs="黑体" w:hint="eastAsia"/>
          <w:szCs w:val="21"/>
        </w:rPr>
        <w:t>，至少</w:t>
      </w:r>
      <w:r>
        <w:rPr>
          <w:rFonts w:ascii="宋体" w:hAnsi="宋体" w:cs="黑体" w:hint="eastAsia"/>
          <w:szCs w:val="21"/>
        </w:rPr>
        <w:t>5</w:t>
      </w:r>
      <w:r>
        <w:rPr>
          <w:rFonts w:ascii="宋体" w:hAnsi="宋体" w:cs="黑体" w:hint="eastAsia"/>
          <w:szCs w:val="21"/>
        </w:rPr>
        <w:t>名</w:t>
      </w:r>
      <w:r>
        <w:rPr>
          <w:rFonts w:ascii="宋体" w:hAnsi="宋体" w:hint="eastAsia"/>
          <w:szCs w:val="21"/>
        </w:rPr>
        <w:t>异性成员</w:t>
      </w:r>
      <w:r>
        <w:rPr>
          <w:rFonts w:ascii="宋体" w:hAnsi="宋体" w:cs="黑体" w:hint="eastAsia"/>
          <w:szCs w:val="21"/>
        </w:rPr>
        <w:t>。</w:t>
      </w:r>
      <w:r>
        <w:rPr>
          <w:rFonts w:ascii="宋体" w:hAnsi="宋体" w:hint="eastAsia"/>
          <w:szCs w:val="21"/>
        </w:rPr>
        <w:t xml:space="preserve"> </w:t>
      </w:r>
    </w:p>
    <w:p w:rsidR="00255CBD" w:rsidRDefault="001802E4">
      <w:pPr>
        <w:spacing w:line="360" w:lineRule="auto"/>
        <w:rPr>
          <w:rFonts w:ascii="宋体" w:hAnsi="宋体" w:cs="黑体"/>
          <w:szCs w:val="21"/>
        </w:rPr>
      </w:pPr>
      <w:r>
        <w:rPr>
          <w:rFonts w:ascii="宋体" w:hAnsi="宋体" w:hint="eastAsia"/>
          <w:szCs w:val="21"/>
        </w:rPr>
        <w:t xml:space="preserve">3 </w:t>
      </w:r>
      <w:r>
        <w:rPr>
          <w:rFonts w:ascii="宋体" w:hAnsi="宋体" w:hint="eastAsia"/>
          <w:szCs w:val="21"/>
        </w:rPr>
        <w:t>、比赛开始</w:t>
      </w:r>
      <w:r>
        <w:rPr>
          <w:rFonts w:ascii="宋体" w:hAnsi="宋体" w:cs="黑体" w:hint="eastAsia"/>
          <w:szCs w:val="21"/>
        </w:rPr>
        <w:t>参赛队按图示顺序到达各个检查点完成相应任务，并打卡后到下一检查点，直到终点完成任务打点结束为总用时，耗时短者为优胜者。</w:t>
      </w:r>
    </w:p>
    <w:p w:rsidR="00255CBD" w:rsidRDefault="001802E4">
      <w:pPr>
        <w:spacing w:line="360" w:lineRule="auto"/>
        <w:rPr>
          <w:rFonts w:ascii="宋体" w:hAnsi="宋体"/>
          <w:szCs w:val="21"/>
        </w:rPr>
      </w:pPr>
      <w:r>
        <w:rPr>
          <w:rFonts w:ascii="宋体" w:hAnsi="宋体" w:cs="黑体" w:hint="eastAsia"/>
          <w:szCs w:val="21"/>
        </w:rPr>
        <w:t>（注：出发点不做任务直接出发，其他各检查点需先完成任务再打点）</w:t>
      </w:r>
    </w:p>
    <w:p w:rsidR="00255CBD" w:rsidRDefault="001802E4">
      <w:pPr>
        <w:spacing w:line="360" w:lineRule="auto"/>
        <w:rPr>
          <w:rFonts w:ascii="宋体" w:hAnsi="宋体" w:cs="黑体"/>
          <w:szCs w:val="21"/>
        </w:rPr>
      </w:pPr>
      <w:r>
        <w:rPr>
          <w:rFonts w:ascii="宋体" w:hAnsi="宋体" w:cs="黑体" w:hint="eastAsia"/>
          <w:szCs w:val="21"/>
        </w:rPr>
        <w:t>4</w:t>
      </w:r>
      <w:r>
        <w:rPr>
          <w:rFonts w:ascii="宋体" w:hAnsi="宋体" w:cs="黑体" w:hint="eastAsia"/>
          <w:szCs w:val="21"/>
        </w:rPr>
        <w:t>、到达终点比赛结束后，需进行装备核查，丢失任何一样</w:t>
      </w:r>
      <w:proofErr w:type="gramStart"/>
      <w:r>
        <w:rPr>
          <w:rFonts w:ascii="宋体" w:hAnsi="宋体" w:cs="黑体" w:hint="eastAsia"/>
          <w:szCs w:val="21"/>
        </w:rPr>
        <w:t>则成绩</w:t>
      </w:r>
      <w:proofErr w:type="gramEnd"/>
      <w:r>
        <w:rPr>
          <w:rFonts w:ascii="宋体" w:hAnsi="宋体" w:cs="黑体" w:hint="eastAsia"/>
          <w:szCs w:val="21"/>
        </w:rPr>
        <w:t>取消。</w:t>
      </w:r>
    </w:p>
    <w:p w:rsidR="00255CBD" w:rsidRDefault="001802E4">
      <w:pPr>
        <w:spacing w:line="360" w:lineRule="auto"/>
        <w:rPr>
          <w:rFonts w:ascii="宋体" w:hAnsi="宋体" w:cs="黑体"/>
          <w:szCs w:val="21"/>
        </w:rPr>
      </w:pPr>
      <w:r>
        <w:rPr>
          <w:rFonts w:ascii="宋体" w:hAnsi="宋体" w:cs="黑体" w:hint="eastAsia"/>
          <w:szCs w:val="21"/>
        </w:rPr>
        <w:t>第三条</w:t>
      </w:r>
      <w:r>
        <w:rPr>
          <w:rFonts w:ascii="宋体" w:hAnsi="宋体" w:cs="宋体" w:hint="eastAsia"/>
          <w:szCs w:val="21"/>
        </w:rPr>
        <w:t>对参赛者（队）的要求</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、平顶山学院全日制在校学生。</w:t>
      </w:r>
      <w:r>
        <w:rPr>
          <w:rFonts w:ascii="宋体" w:hAnsi="宋体" w:cs="宋体" w:hint="eastAsia"/>
          <w:szCs w:val="21"/>
        </w:rPr>
        <w:t></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、经校医院体检身体健康、心肺功能无异常者。</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其义务和权力是：</w:t>
      </w:r>
      <w:r>
        <w:rPr>
          <w:rFonts w:ascii="宋体" w:hAnsi="宋体" w:cs="宋体" w:hint="eastAsia"/>
          <w:szCs w:val="21"/>
        </w:rPr>
        <w:t></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、熟悉并遵守定向拓展比赛规则、</w:t>
      </w:r>
      <w:r>
        <w:rPr>
          <w:rFonts w:ascii="宋体" w:hAnsi="宋体" w:cs="黑体" w:hint="eastAsia"/>
          <w:szCs w:val="21"/>
        </w:rPr>
        <w:t>规程及有关规定</w:t>
      </w:r>
      <w:r>
        <w:rPr>
          <w:rFonts w:ascii="宋体" w:hAnsi="宋体" w:cs="宋体" w:hint="eastAsia"/>
          <w:szCs w:val="21"/>
        </w:rPr>
        <w:t></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、尊重裁判员、服从裁判、积极支持和协助赛会工作</w:t>
      </w:r>
      <w:r>
        <w:rPr>
          <w:rFonts w:ascii="宋体" w:hAnsi="宋体" w:cs="宋体" w:hint="eastAsia"/>
          <w:szCs w:val="21"/>
        </w:rPr>
        <w:t></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3</w:t>
      </w:r>
      <w:r>
        <w:rPr>
          <w:rFonts w:ascii="宋体" w:hAnsi="宋体" w:cs="黑体" w:hint="eastAsia"/>
          <w:szCs w:val="21"/>
        </w:rPr>
        <w:t>、在比赛中可以向裁判员询问待解决的有关问题</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第二章</w:t>
      </w:r>
      <w:r>
        <w:rPr>
          <w:rFonts w:ascii="宋体" w:hAnsi="宋体" w:cs="黑体" w:hint="eastAsia"/>
          <w:szCs w:val="21"/>
        </w:rPr>
        <w:t xml:space="preserve"> </w:t>
      </w:r>
      <w:r>
        <w:rPr>
          <w:rFonts w:ascii="宋体" w:hAnsi="宋体" w:cs="黑体" w:hint="eastAsia"/>
          <w:szCs w:val="21"/>
        </w:rPr>
        <w:t>技术规则</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第四条</w:t>
      </w:r>
      <w:r>
        <w:rPr>
          <w:rFonts w:ascii="宋体" w:hAnsi="宋体" w:cs="宋体" w:hint="eastAsia"/>
          <w:szCs w:val="21"/>
        </w:rPr>
        <w:t>比赛路线在地图上的表示</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、起点用等边三角形</w:t>
      </w:r>
      <w:proofErr w:type="gramStart"/>
      <w:r>
        <w:rPr>
          <w:rFonts w:ascii="宋体" w:hAnsi="宋体" w:cs="黑体" w:hint="eastAsia"/>
          <w:szCs w:val="21"/>
        </w:rPr>
        <w:t>在赛图上标</w:t>
      </w:r>
      <w:proofErr w:type="gramEnd"/>
      <w:r>
        <w:rPr>
          <w:rFonts w:ascii="宋体" w:hAnsi="宋体" w:cs="黑体" w:hint="eastAsia"/>
          <w:szCs w:val="21"/>
        </w:rPr>
        <w:t>绘、各检查点用圆圈图形标绘。一般最后一个检查点至终点为必经路线、终点用双套圈图形标绘、必经路线用虚线表示。</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、赛图上的三角形或圆圈的中心表示其地物的确切位置，但中心不绘出。</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3</w:t>
      </w:r>
      <w:r>
        <w:rPr>
          <w:rFonts w:ascii="宋体" w:hAnsi="宋体" w:cs="黑体" w:hint="eastAsia"/>
          <w:szCs w:val="21"/>
        </w:rPr>
        <w:t>、检查点按规定顺序注记编号，编号数字</w:t>
      </w:r>
      <w:proofErr w:type="gramStart"/>
      <w:r>
        <w:rPr>
          <w:rFonts w:ascii="宋体" w:hAnsi="宋体" w:cs="黑体" w:hint="eastAsia"/>
          <w:szCs w:val="21"/>
        </w:rPr>
        <w:t>不</w:t>
      </w:r>
      <w:proofErr w:type="gramEnd"/>
      <w:r>
        <w:rPr>
          <w:rFonts w:ascii="宋体" w:hAnsi="宋体" w:cs="黑体" w:hint="eastAsia"/>
          <w:szCs w:val="21"/>
        </w:rPr>
        <w:t>压盖图上的重要目标。</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4</w:t>
      </w:r>
      <w:r>
        <w:rPr>
          <w:rFonts w:ascii="宋体" w:hAnsi="宋体" w:cs="黑体" w:hint="eastAsia"/>
          <w:szCs w:val="21"/>
        </w:rPr>
        <w:t>、除必经路线外，起点到检查点及检查点之间按编号顺序用直线连接</w:t>
      </w:r>
      <w:r>
        <w:rPr>
          <w:rFonts w:ascii="宋体" w:hAnsi="宋体" w:cs="宋体" w:hint="eastAsia"/>
          <w:szCs w:val="21"/>
        </w:rPr>
        <w:t>遇到重要目标又不能避开时连线应断</w:t>
      </w:r>
      <w:r>
        <w:rPr>
          <w:rFonts w:ascii="宋体" w:hAnsi="宋体" w:cs="黑体" w:hint="eastAsia"/>
          <w:szCs w:val="21"/>
        </w:rPr>
        <w:t>开或画得更细些。</w:t>
      </w:r>
    </w:p>
    <w:p w:rsidR="00255CBD" w:rsidRDefault="001802E4">
      <w:pPr>
        <w:spacing w:line="360" w:lineRule="auto"/>
        <w:rPr>
          <w:rFonts w:ascii="宋体" w:hAnsi="宋体" w:cs="黑体"/>
          <w:szCs w:val="21"/>
        </w:rPr>
      </w:pPr>
      <w:r>
        <w:rPr>
          <w:rFonts w:ascii="宋体" w:hAnsi="宋体" w:cs="黑体" w:hint="eastAsia"/>
          <w:szCs w:val="21"/>
        </w:rPr>
        <w:t>5</w:t>
      </w:r>
      <w:r>
        <w:rPr>
          <w:rFonts w:ascii="宋体" w:hAnsi="宋体" w:cs="黑体" w:hint="eastAsia"/>
          <w:szCs w:val="21"/>
        </w:rPr>
        <w:t>、比赛路线</w:t>
      </w:r>
      <w:r>
        <w:rPr>
          <w:rFonts w:ascii="宋体" w:hAnsi="宋体" w:cs="宋体" w:hint="eastAsia"/>
          <w:szCs w:val="21"/>
        </w:rPr>
        <w:t>起点、检查点至终点符号、检查点编号一律用紫红色笔标绘。</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lastRenderedPageBreak/>
        <w:t>第五条</w:t>
      </w:r>
      <w:r>
        <w:rPr>
          <w:rFonts w:ascii="宋体" w:hAnsi="宋体" w:cs="宋体" w:hint="eastAsia"/>
          <w:szCs w:val="21"/>
        </w:rPr>
        <w:t>检查点说明</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、检查点说明的作用是具体描述地图上标示的检查位置，检查点说明用专门的符号表示，也可用文字说明。</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、检查点说明表，可在比赛前发给运动员，也可在比赛时随地图一同发。本次比赛的检查卡附在赛图上，出发前同地图一起发给。</w:t>
      </w:r>
    </w:p>
    <w:p w:rsidR="00255CBD" w:rsidRDefault="001802E4">
      <w:pPr>
        <w:spacing w:line="360" w:lineRule="auto"/>
        <w:rPr>
          <w:rFonts w:ascii="宋体" w:hAnsi="宋体" w:cs="黑体"/>
          <w:szCs w:val="21"/>
        </w:rPr>
      </w:pPr>
      <w:r>
        <w:rPr>
          <w:rFonts w:ascii="宋体" w:hAnsi="宋体" w:cs="黑体" w:hint="eastAsia"/>
          <w:szCs w:val="21"/>
        </w:rPr>
        <w:t>运动员</w:t>
      </w:r>
      <w:r>
        <w:rPr>
          <w:rFonts w:ascii="宋体" w:hAnsi="宋体" w:cs="宋体" w:hint="eastAsia"/>
          <w:szCs w:val="21"/>
        </w:rPr>
        <w:t></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第六条</w:t>
      </w:r>
      <w:r>
        <w:rPr>
          <w:rFonts w:ascii="宋体" w:hAnsi="宋体" w:cs="宋体" w:hint="eastAsia"/>
          <w:szCs w:val="21"/>
        </w:rPr>
        <w:t>检查点标志</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 xml:space="preserve"> 1</w:t>
      </w:r>
      <w:r>
        <w:rPr>
          <w:rFonts w:ascii="宋体" w:hAnsi="宋体" w:cs="黑体" w:hint="eastAsia"/>
          <w:szCs w:val="21"/>
        </w:rPr>
        <w:t>、每个检查点安放检查点标志</w:t>
      </w:r>
      <w:r>
        <w:rPr>
          <w:rFonts w:ascii="宋体" w:hAnsi="宋体" w:cs="宋体" w:hint="eastAsia"/>
          <w:szCs w:val="21"/>
        </w:rPr>
        <w:t></w:t>
      </w:r>
      <w:proofErr w:type="gramStart"/>
      <w:r>
        <w:rPr>
          <w:rFonts w:ascii="宋体" w:hAnsi="宋体" w:cs="宋体" w:hint="eastAsia"/>
          <w:szCs w:val="21"/>
        </w:rPr>
        <w:t>简称点标</w:t>
      </w:r>
      <w:proofErr w:type="gramEnd"/>
      <w:r>
        <w:rPr>
          <w:rFonts w:ascii="宋体" w:hAnsi="宋体" w:cs="宋体" w:hint="eastAsia"/>
          <w:szCs w:val="21"/>
        </w:rPr>
        <w:t>。检查</w:t>
      </w:r>
      <w:r>
        <w:rPr>
          <w:rFonts w:ascii="宋体" w:hAnsi="宋体" w:cs="宋体" w:hint="eastAsia"/>
          <w:szCs w:val="21"/>
        </w:rPr>
        <w:t>点标是由三面标志旗连接成一个三棱体</w:t>
      </w:r>
      <w:r>
        <w:rPr>
          <w:rFonts w:ascii="宋体" w:hAnsi="宋体" w:cs="黑体" w:hint="eastAsia"/>
          <w:szCs w:val="21"/>
        </w:rPr>
        <w:t>，每面标志旗的尺寸为</w:t>
      </w:r>
      <w:r>
        <w:rPr>
          <w:rFonts w:ascii="宋体" w:hAnsi="宋体" w:cs="黑体" w:hint="eastAsia"/>
          <w:szCs w:val="21"/>
        </w:rPr>
        <w:t xml:space="preserve"> 30</w:t>
      </w:r>
      <w:r>
        <w:rPr>
          <w:rFonts w:ascii="宋体" w:hAnsi="宋体" w:cs="黑体" w:hint="eastAsia"/>
          <w:szCs w:val="21"/>
        </w:rPr>
        <w:t>×</w:t>
      </w:r>
      <w:r>
        <w:rPr>
          <w:rFonts w:ascii="宋体" w:hAnsi="宋体" w:cs="黑体" w:hint="eastAsia"/>
          <w:szCs w:val="21"/>
        </w:rPr>
        <w:t xml:space="preserve">30 </w:t>
      </w:r>
      <w:r>
        <w:rPr>
          <w:rFonts w:ascii="宋体" w:hAnsi="宋体" w:cs="黑体" w:hint="eastAsia"/>
          <w:szCs w:val="21"/>
        </w:rPr>
        <w:t>厘米，沿正方形的对角线分开，左上部为白色，右下部为桔黄色、红色。</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 xml:space="preserve"> 2</w:t>
      </w:r>
      <w:r>
        <w:rPr>
          <w:rFonts w:ascii="宋体" w:hAnsi="宋体" w:cs="黑体" w:hint="eastAsia"/>
          <w:szCs w:val="21"/>
        </w:rPr>
        <w:t>、检查点标志悬挂在地图表明的地点，一般距地面为</w:t>
      </w:r>
      <w:r>
        <w:rPr>
          <w:rFonts w:ascii="宋体" w:hAnsi="宋体" w:cs="黑体" w:hint="eastAsia"/>
          <w:szCs w:val="21"/>
        </w:rPr>
        <w:t xml:space="preserve"> 80 </w:t>
      </w:r>
      <w:proofErr w:type="gramStart"/>
      <w:r>
        <w:rPr>
          <w:rFonts w:ascii="宋体" w:hAnsi="宋体" w:cs="黑体" w:hint="eastAsia"/>
          <w:szCs w:val="21"/>
        </w:rPr>
        <w:t>一</w:t>
      </w:r>
      <w:proofErr w:type="gramEnd"/>
      <w:r>
        <w:rPr>
          <w:rFonts w:ascii="宋体" w:hAnsi="宋体" w:cs="黑体" w:hint="eastAsia"/>
          <w:szCs w:val="21"/>
        </w:rPr>
        <w:t xml:space="preserve"> 100 </w:t>
      </w:r>
      <w:r>
        <w:rPr>
          <w:rFonts w:ascii="宋体" w:hAnsi="宋体" w:cs="黑体" w:hint="eastAsia"/>
          <w:szCs w:val="21"/>
        </w:rPr>
        <w:t>厘米，实际位置与检查点说明一致。</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 xml:space="preserve"> 3</w:t>
      </w:r>
      <w:r>
        <w:rPr>
          <w:rFonts w:ascii="宋体" w:hAnsi="宋体" w:cs="黑体" w:hint="eastAsia"/>
          <w:szCs w:val="21"/>
        </w:rPr>
        <w:t>、检查点标志的设置</w:t>
      </w:r>
      <w:r>
        <w:rPr>
          <w:rFonts w:ascii="宋体" w:hAnsi="宋体" w:cs="宋体" w:hint="eastAsia"/>
          <w:szCs w:val="21"/>
        </w:rPr>
        <w:t>使运动员在寻找时具有一定的难度</w:t>
      </w:r>
      <w:r>
        <w:rPr>
          <w:rFonts w:ascii="宋体" w:hAnsi="宋体" w:cs="黑体" w:hint="eastAsia"/>
          <w:szCs w:val="21"/>
        </w:rPr>
        <w:t>、但不隐藏。</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 xml:space="preserve"> 4</w:t>
      </w:r>
      <w:r>
        <w:rPr>
          <w:rFonts w:ascii="宋体" w:hAnsi="宋体" w:cs="黑体" w:hint="eastAsia"/>
          <w:szCs w:val="21"/>
        </w:rPr>
        <w:t>、此次比赛中每个检查点上有电子打卡器，并悬挂指压式打卡器，比赛中若电子打卡器失效，则使用指压式打卡器补，校园定向赛的每个检查点上只使用指压式打卡器。</w:t>
      </w:r>
      <w:r>
        <w:rPr>
          <w:rFonts w:ascii="宋体" w:hAnsi="宋体" w:cs="黑体" w:hint="eastAsia"/>
          <w:szCs w:val="21"/>
        </w:rPr>
        <w:t xml:space="preserve"> </w:t>
      </w:r>
    </w:p>
    <w:p w:rsidR="00255CBD" w:rsidRDefault="001802E4">
      <w:pPr>
        <w:spacing w:line="360" w:lineRule="auto"/>
        <w:ind w:firstLineChars="50" w:firstLine="105"/>
        <w:rPr>
          <w:rFonts w:ascii="宋体" w:hAnsi="宋体" w:cs="黑体"/>
          <w:szCs w:val="21"/>
        </w:rPr>
      </w:pPr>
      <w:r>
        <w:rPr>
          <w:rFonts w:ascii="宋体" w:hAnsi="宋体" w:cs="黑体" w:hint="eastAsia"/>
          <w:szCs w:val="21"/>
        </w:rPr>
        <w:t>5</w:t>
      </w:r>
      <w:r>
        <w:rPr>
          <w:rFonts w:ascii="宋体" w:hAnsi="宋体" w:cs="黑体" w:hint="eastAsia"/>
          <w:szCs w:val="21"/>
        </w:rPr>
        <w:t>、如有多队同时到达某一检查点时，且裁判员</w:t>
      </w:r>
      <w:r>
        <w:rPr>
          <w:rFonts w:ascii="宋体" w:hAnsi="宋体" w:cs="黑体" w:hint="eastAsia"/>
          <w:szCs w:val="21"/>
        </w:rPr>
        <w:t>不能确定其顺序时，应立即让每队队长抽签决定其顺序比赛。</w:t>
      </w:r>
    </w:p>
    <w:p w:rsidR="00255CBD" w:rsidRDefault="001802E4">
      <w:pPr>
        <w:spacing w:line="360" w:lineRule="auto"/>
        <w:rPr>
          <w:rFonts w:ascii="宋体" w:hAnsi="宋体" w:cs="黑体"/>
          <w:szCs w:val="21"/>
        </w:rPr>
      </w:pPr>
      <w:r>
        <w:rPr>
          <w:rFonts w:ascii="宋体" w:hAnsi="宋体" w:cs="黑体" w:hint="eastAsia"/>
          <w:szCs w:val="21"/>
        </w:rPr>
        <w:t>第七条</w:t>
      </w:r>
      <w:r>
        <w:rPr>
          <w:rFonts w:ascii="宋体" w:hAnsi="宋体" w:cs="宋体" w:hint="eastAsia"/>
          <w:szCs w:val="21"/>
        </w:rPr>
        <w:t>出发顺序的编排</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运动员出发顺序由赛会裁判组组织参赛队抽签随机编排，出发顺序确定后，不得更改，运动员比赛出发时间表在赛前公布。</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第八条</w:t>
      </w:r>
      <w:r>
        <w:rPr>
          <w:rFonts w:ascii="宋体" w:hAnsi="宋体" w:cs="宋体" w:hint="eastAsia"/>
          <w:szCs w:val="21"/>
        </w:rPr>
        <w:t>出发</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、出发即意味着计时开始。运动员分批出发</w:t>
      </w:r>
      <w:r>
        <w:rPr>
          <w:rFonts w:ascii="宋体" w:hAnsi="宋体" w:cs="宋体" w:hint="eastAsia"/>
          <w:szCs w:val="21"/>
        </w:rPr>
        <w:t>每批出发时间间隔不少于</w:t>
      </w:r>
      <w:r>
        <w:rPr>
          <w:rFonts w:ascii="宋体" w:hAnsi="宋体" w:cs="黑体" w:hint="eastAsia"/>
          <w:szCs w:val="21"/>
        </w:rPr>
        <w:t>5</w:t>
      </w:r>
      <w:r>
        <w:rPr>
          <w:rFonts w:ascii="宋体" w:hAnsi="宋体" w:cs="黑体" w:hint="eastAsia"/>
          <w:szCs w:val="21"/>
        </w:rPr>
        <w:t>分钟</w:t>
      </w:r>
      <w:r>
        <w:rPr>
          <w:rFonts w:ascii="宋体" w:hAnsi="宋体" w:cs="宋体" w:hint="eastAsia"/>
          <w:szCs w:val="21"/>
        </w:rPr>
        <w:t>运动员在出发点领取赛图、清除指卡。</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、起、终点处标有“起点”或“终点”的横幅或标志牌。</w:t>
      </w:r>
      <w:r>
        <w:rPr>
          <w:rFonts w:ascii="宋体" w:hAnsi="宋体" w:cs="黑体" w:hint="eastAsia"/>
          <w:szCs w:val="21"/>
        </w:rPr>
        <w:t xml:space="preserve"> </w:t>
      </w:r>
      <w:r>
        <w:rPr>
          <w:rFonts w:ascii="宋体" w:hAnsi="宋体" w:cs="宋体" w:hint="eastAsia"/>
          <w:szCs w:val="21"/>
        </w:rPr>
        <w:t>参赛运动员应提前</w:t>
      </w:r>
      <w:r>
        <w:rPr>
          <w:rFonts w:ascii="宋体" w:hAnsi="宋体" w:cs="黑体" w:hint="eastAsia"/>
          <w:szCs w:val="21"/>
        </w:rPr>
        <w:t xml:space="preserve"> 1 </w:t>
      </w:r>
      <w:r>
        <w:rPr>
          <w:rFonts w:ascii="宋体" w:hAnsi="宋体" w:cs="黑体" w:hint="eastAsia"/>
          <w:szCs w:val="21"/>
        </w:rPr>
        <w:t>小时到达比赛现场</w:t>
      </w:r>
      <w:r>
        <w:rPr>
          <w:rFonts w:ascii="宋体" w:hAnsi="宋体" w:cs="宋体" w:hint="eastAsia"/>
          <w:szCs w:val="21"/>
        </w:rPr>
        <w:t>并做好准备活动。</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3</w:t>
      </w:r>
      <w:r>
        <w:rPr>
          <w:rFonts w:ascii="宋体" w:hAnsi="宋体" w:cs="黑体" w:hint="eastAsia"/>
          <w:szCs w:val="21"/>
        </w:rPr>
        <w:t>、运动员出发后不许返回起点区。</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第九条</w:t>
      </w:r>
      <w:r>
        <w:rPr>
          <w:rFonts w:ascii="宋体" w:hAnsi="宋体" w:cs="宋体" w:hint="eastAsia"/>
          <w:szCs w:val="21"/>
        </w:rPr>
        <w:t>终点计时及名次排列</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、通向</w:t>
      </w:r>
      <w:r>
        <w:rPr>
          <w:rFonts w:ascii="宋体" w:hAnsi="宋体" w:cs="黑体" w:hint="eastAsia"/>
          <w:szCs w:val="21"/>
        </w:rPr>
        <w:t>终点的跑道</w:t>
      </w:r>
      <w:r>
        <w:rPr>
          <w:rFonts w:ascii="宋体" w:hAnsi="宋体" w:cs="宋体" w:hint="eastAsia"/>
          <w:szCs w:val="21"/>
        </w:rPr>
        <w:t>用特殊标志标识，并提前告知各参赛队。</w:t>
      </w:r>
      <w:r>
        <w:rPr>
          <w:rFonts w:ascii="宋体" w:hAnsi="宋体" w:cs="黑体" w:hint="eastAsia"/>
          <w:szCs w:val="21"/>
        </w:rPr>
        <w:t xml:space="preserve"> </w:t>
      </w:r>
    </w:p>
    <w:p w:rsidR="00255CBD" w:rsidRDefault="001802E4">
      <w:pPr>
        <w:spacing w:line="360" w:lineRule="auto"/>
        <w:rPr>
          <w:rFonts w:ascii="宋体" w:hAnsi="宋体" w:cs="宋体"/>
          <w:szCs w:val="21"/>
        </w:rPr>
      </w:pPr>
      <w:r>
        <w:rPr>
          <w:rFonts w:ascii="宋体" w:hAnsi="宋体" w:cs="黑体" w:hint="eastAsia"/>
          <w:szCs w:val="21"/>
        </w:rPr>
        <w:t>2</w:t>
      </w:r>
      <w:r>
        <w:rPr>
          <w:rFonts w:ascii="宋体" w:hAnsi="宋体" w:cs="黑体" w:hint="eastAsia"/>
          <w:szCs w:val="21"/>
        </w:rPr>
        <w:t>、终点计时</w:t>
      </w:r>
      <w:r>
        <w:rPr>
          <w:rFonts w:ascii="宋体" w:hAnsi="宋体" w:cs="宋体" w:hint="eastAsia"/>
          <w:szCs w:val="21"/>
        </w:rPr>
        <w:t>依据运动队完成全赛程所用的时间排列名次在</w:t>
      </w:r>
      <w:r>
        <w:rPr>
          <w:rFonts w:ascii="宋体" w:hAnsi="宋体" w:cs="黑体" w:hint="eastAsia"/>
          <w:szCs w:val="21"/>
        </w:rPr>
        <w:t>有效时间内</w:t>
      </w:r>
      <w:r>
        <w:rPr>
          <w:rFonts w:ascii="宋体" w:hAnsi="宋体" w:cs="宋体" w:hint="eastAsia"/>
          <w:szCs w:val="21"/>
        </w:rPr>
        <w:t>无漏点、错点前提下计时。</w:t>
      </w:r>
    </w:p>
    <w:p w:rsidR="00255CBD" w:rsidRDefault="001802E4">
      <w:pPr>
        <w:spacing w:line="360" w:lineRule="auto"/>
        <w:rPr>
          <w:rFonts w:ascii="宋体" w:hAnsi="宋体" w:cs="黑体"/>
          <w:szCs w:val="21"/>
        </w:rPr>
      </w:pPr>
      <w:r>
        <w:rPr>
          <w:rFonts w:ascii="宋体" w:hAnsi="宋体" w:cs="黑体" w:hint="eastAsia"/>
          <w:szCs w:val="21"/>
        </w:rPr>
        <w:t>3</w:t>
      </w:r>
      <w:r>
        <w:rPr>
          <w:rFonts w:ascii="宋体" w:hAnsi="宋体" w:cs="黑体" w:hint="eastAsia"/>
          <w:szCs w:val="21"/>
        </w:rPr>
        <w:t>、学院有一队成绩无效或没有，该学院不参与学院成绩排名。</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4</w:t>
      </w:r>
      <w:r>
        <w:rPr>
          <w:rFonts w:ascii="宋体" w:hAnsi="宋体" w:cs="黑体" w:hint="eastAsia"/>
          <w:szCs w:val="21"/>
        </w:rPr>
        <w:t>、运动员比赛成绩及名次排定</w:t>
      </w:r>
      <w:r>
        <w:rPr>
          <w:rFonts w:ascii="宋体" w:hAnsi="宋体" w:cs="宋体" w:hint="eastAsia"/>
          <w:szCs w:val="21"/>
        </w:rPr>
        <w:t>赛后予以公布</w:t>
      </w:r>
      <w:r>
        <w:rPr>
          <w:rFonts w:ascii="宋体" w:hAnsi="宋体" w:cs="宋体" w:hint="eastAsia"/>
          <w:szCs w:val="21"/>
        </w:rPr>
        <w:t>，</w:t>
      </w:r>
      <w:r>
        <w:rPr>
          <w:rFonts w:ascii="宋体" w:hAnsi="宋体" w:cs="宋体" w:hint="eastAsia"/>
          <w:szCs w:val="21"/>
        </w:rPr>
        <w:t>并为获奖单位</w:t>
      </w:r>
      <w:r>
        <w:rPr>
          <w:rFonts w:ascii="宋体" w:hAnsi="宋体" w:cs="黑体" w:hint="eastAsia"/>
          <w:szCs w:val="21"/>
        </w:rPr>
        <w:t>与个人颁发奖品。</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5</w:t>
      </w:r>
      <w:r>
        <w:rPr>
          <w:rFonts w:ascii="宋体" w:hAnsi="宋体" w:cs="黑体" w:hint="eastAsia"/>
          <w:szCs w:val="21"/>
        </w:rPr>
        <w:t>、终点处设医疗站。</w:t>
      </w:r>
    </w:p>
    <w:p w:rsidR="00255CBD" w:rsidRDefault="001802E4">
      <w:pPr>
        <w:spacing w:line="360" w:lineRule="auto"/>
        <w:rPr>
          <w:rFonts w:ascii="宋体" w:hAnsi="宋体" w:cs="黑体"/>
          <w:szCs w:val="21"/>
        </w:rPr>
      </w:pPr>
      <w:r>
        <w:rPr>
          <w:rFonts w:ascii="宋体" w:hAnsi="宋体" w:cs="黑体" w:hint="eastAsia"/>
          <w:szCs w:val="21"/>
        </w:rPr>
        <w:t>第三章</w:t>
      </w:r>
      <w:r>
        <w:rPr>
          <w:rFonts w:ascii="宋体" w:hAnsi="宋体" w:cs="黑体" w:hint="eastAsia"/>
          <w:szCs w:val="21"/>
        </w:rPr>
        <w:t xml:space="preserve">  </w:t>
      </w:r>
      <w:r>
        <w:rPr>
          <w:rFonts w:ascii="宋体" w:hAnsi="宋体" w:cs="黑体" w:hint="eastAsia"/>
          <w:szCs w:val="21"/>
        </w:rPr>
        <w:t>任务点设置及项目规则</w:t>
      </w:r>
    </w:p>
    <w:p w:rsidR="00255CBD" w:rsidRDefault="001802E4">
      <w:pPr>
        <w:spacing w:line="360" w:lineRule="auto"/>
        <w:rPr>
          <w:rFonts w:ascii="宋体" w:hAnsi="宋体" w:cs="黑体"/>
          <w:szCs w:val="21"/>
        </w:rPr>
      </w:pPr>
      <w:r>
        <w:rPr>
          <w:rFonts w:ascii="宋体" w:hAnsi="宋体" w:cs="黑体" w:hint="eastAsia"/>
          <w:szCs w:val="21"/>
        </w:rPr>
        <w:lastRenderedPageBreak/>
        <w:t xml:space="preserve"> </w:t>
      </w:r>
      <w:r>
        <w:rPr>
          <w:rFonts w:ascii="宋体" w:hAnsi="宋体" w:cs="黑体" w:hint="eastAsia"/>
          <w:szCs w:val="21"/>
        </w:rPr>
        <w:t>本次任务点设置</w:t>
      </w:r>
      <w:r>
        <w:rPr>
          <w:rFonts w:ascii="宋体" w:hAnsi="宋体" w:cs="黑体" w:hint="eastAsia"/>
          <w:szCs w:val="21"/>
        </w:rPr>
        <w:t>6</w:t>
      </w:r>
      <w:r>
        <w:rPr>
          <w:rFonts w:ascii="宋体" w:hAnsi="宋体" w:cs="黑体" w:hint="eastAsia"/>
          <w:szCs w:val="21"/>
        </w:rPr>
        <w:t>个，</w:t>
      </w:r>
      <w:proofErr w:type="gramStart"/>
      <w:r>
        <w:rPr>
          <w:rFonts w:ascii="宋体" w:hAnsi="宋体" w:cs="黑体" w:hint="eastAsia"/>
          <w:szCs w:val="21"/>
        </w:rPr>
        <w:t>各任务点</w:t>
      </w:r>
      <w:proofErr w:type="gramEnd"/>
      <w:r>
        <w:rPr>
          <w:rFonts w:ascii="宋体" w:hAnsi="宋体" w:cs="黑体" w:hint="eastAsia"/>
          <w:szCs w:val="21"/>
        </w:rPr>
        <w:t>拓展项目</w:t>
      </w:r>
      <w:r>
        <w:rPr>
          <w:rFonts w:ascii="宋体" w:hAnsi="宋体" w:cs="黑体" w:hint="eastAsia"/>
          <w:szCs w:val="21"/>
        </w:rPr>
        <w:t>1</w:t>
      </w:r>
      <w:r>
        <w:rPr>
          <w:rFonts w:ascii="宋体" w:hAnsi="宋体" w:cs="黑体" w:hint="eastAsia"/>
          <w:szCs w:val="21"/>
        </w:rPr>
        <w:t>项，共</w:t>
      </w:r>
      <w:r>
        <w:rPr>
          <w:rFonts w:ascii="宋体" w:hAnsi="宋体" w:cs="黑体" w:hint="eastAsia"/>
          <w:szCs w:val="21"/>
        </w:rPr>
        <w:t>6</w:t>
      </w:r>
      <w:r>
        <w:rPr>
          <w:rFonts w:ascii="宋体" w:hAnsi="宋体" w:cs="黑体" w:hint="eastAsia"/>
          <w:szCs w:val="21"/>
        </w:rPr>
        <w:t>项。具体任务点设置拓展项目组织与规则。</w:t>
      </w:r>
    </w:p>
    <w:p w:rsidR="00255CBD" w:rsidRDefault="001802E4">
      <w:pPr>
        <w:spacing w:line="360" w:lineRule="auto"/>
        <w:rPr>
          <w:rFonts w:ascii="宋体" w:hAnsi="宋体" w:cs="黑体"/>
          <w:szCs w:val="21"/>
        </w:rPr>
      </w:pPr>
      <w:r>
        <w:rPr>
          <w:rFonts w:ascii="宋体" w:hAnsi="宋体" w:cs="黑体" w:hint="eastAsia"/>
          <w:szCs w:val="21"/>
        </w:rPr>
        <w:t>第四章裁判方法</w:t>
      </w:r>
    </w:p>
    <w:p w:rsidR="00255CBD" w:rsidRDefault="001802E4">
      <w:pPr>
        <w:spacing w:line="360" w:lineRule="auto"/>
        <w:rPr>
          <w:rFonts w:ascii="宋体" w:hAnsi="宋体" w:cs="黑体"/>
          <w:szCs w:val="21"/>
        </w:rPr>
      </w:pPr>
      <w:r>
        <w:rPr>
          <w:rFonts w:ascii="宋体" w:hAnsi="宋体" w:cs="黑体" w:hint="eastAsia"/>
          <w:szCs w:val="21"/>
        </w:rPr>
        <w:t>第十条</w:t>
      </w:r>
      <w:r>
        <w:rPr>
          <w:rFonts w:ascii="宋体" w:hAnsi="宋体" w:cs="宋体" w:hint="eastAsia"/>
          <w:szCs w:val="21"/>
        </w:rPr>
        <w:t>裁判委员情况</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裁判委员会由总裁判和各组裁判长组成</w:t>
      </w:r>
      <w:r>
        <w:rPr>
          <w:rFonts w:ascii="宋体" w:hAnsi="宋体" w:cs="宋体" w:hint="eastAsia"/>
          <w:szCs w:val="21"/>
        </w:rPr>
        <w:t>。裁判委员会直接领导比</w:t>
      </w:r>
      <w:r>
        <w:rPr>
          <w:rFonts w:ascii="宋体" w:hAnsi="宋体" w:cs="黑体" w:hint="eastAsia"/>
          <w:szCs w:val="21"/>
        </w:rPr>
        <w:t>赛的裁判工作</w:t>
      </w:r>
      <w:r>
        <w:rPr>
          <w:rFonts w:ascii="宋体" w:hAnsi="宋体" w:cs="宋体" w:hint="eastAsia"/>
          <w:szCs w:val="21"/>
        </w:rPr>
        <w:t>，负责比赛的实施和确定比赛成绩并监督各队运动员</w:t>
      </w:r>
      <w:r>
        <w:rPr>
          <w:rFonts w:ascii="宋体" w:hAnsi="宋体" w:cs="黑体" w:hint="eastAsia"/>
          <w:szCs w:val="21"/>
        </w:rPr>
        <w:t>是否遵守比赛规则。依据比赛情况</w:t>
      </w:r>
      <w:r>
        <w:rPr>
          <w:rFonts w:ascii="宋体" w:hAnsi="宋体" w:cs="宋体" w:hint="eastAsia"/>
          <w:szCs w:val="21"/>
        </w:rPr>
        <w:t>在不违背比赛规则的原则</w:t>
      </w:r>
      <w:r>
        <w:rPr>
          <w:rFonts w:ascii="宋体" w:hAnsi="宋体" w:cs="黑体" w:hint="eastAsia"/>
          <w:szCs w:val="21"/>
        </w:rPr>
        <w:t>下，</w:t>
      </w:r>
      <w:r>
        <w:rPr>
          <w:rFonts w:ascii="宋体" w:hAnsi="宋体" w:cs="宋体" w:hint="eastAsia"/>
          <w:szCs w:val="21"/>
        </w:rPr>
        <w:t>赛</w:t>
      </w:r>
      <w:r>
        <w:rPr>
          <w:rFonts w:ascii="宋体" w:hAnsi="宋体" w:cs="黑体" w:hint="eastAsia"/>
          <w:szCs w:val="21"/>
        </w:rPr>
        <w:t>前可制定有关规定及提出注意事项。比赛前</w:t>
      </w:r>
      <w:r>
        <w:rPr>
          <w:rFonts w:ascii="宋体" w:hAnsi="宋体" w:cs="宋体" w:hint="eastAsia"/>
          <w:szCs w:val="21"/>
        </w:rPr>
        <w:t>协同有关部门检查场地</w:t>
      </w:r>
      <w:r>
        <w:rPr>
          <w:rFonts w:ascii="宋体" w:hAnsi="宋体" w:cs="黑体" w:hint="eastAsia"/>
          <w:szCs w:val="21"/>
        </w:rPr>
        <w:t>及比赛用品</w:t>
      </w:r>
      <w:r>
        <w:rPr>
          <w:rFonts w:ascii="宋体" w:hAnsi="宋体" w:cs="宋体" w:hint="eastAsia"/>
          <w:szCs w:val="21"/>
        </w:rPr>
        <w:t>，进行裁判人员分工和训练，做好比赛的技术准备。</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第十一条</w:t>
      </w:r>
      <w:r>
        <w:rPr>
          <w:rFonts w:ascii="宋体" w:hAnsi="宋体" w:cs="宋体" w:hint="eastAsia"/>
          <w:szCs w:val="21"/>
        </w:rPr>
        <w:t>裁判机构及人数</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总裁判长</w:t>
      </w:r>
      <w:r>
        <w:rPr>
          <w:rFonts w:ascii="宋体" w:hAnsi="宋体" w:cs="黑体" w:hint="eastAsia"/>
          <w:szCs w:val="21"/>
        </w:rPr>
        <w:t xml:space="preserve"> 1 </w:t>
      </w:r>
      <w:r>
        <w:rPr>
          <w:rFonts w:ascii="宋体" w:hAnsi="宋体" w:cs="黑体" w:hint="eastAsia"/>
          <w:szCs w:val="21"/>
        </w:rPr>
        <w:t>人</w:t>
      </w:r>
    </w:p>
    <w:p w:rsidR="00255CBD" w:rsidRDefault="001802E4">
      <w:pPr>
        <w:spacing w:line="360" w:lineRule="auto"/>
        <w:rPr>
          <w:rFonts w:ascii="宋体" w:hAnsi="宋体" w:cs="黑体"/>
          <w:szCs w:val="21"/>
        </w:rPr>
      </w:pPr>
      <w:r>
        <w:rPr>
          <w:rFonts w:ascii="宋体" w:hAnsi="宋体" w:cs="黑体" w:hint="eastAsia"/>
          <w:szCs w:val="21"/>
        </w:rPr>
        <w:t>副总裁判长</w:t>
      </w:r>
      <w:r>
        <w:rPr>
          <w:rFonts w:ascii="宋体" w:hAnsi="宋体" w:cs="黑体" w:hint="eastAsia"/>
          <w:szCs w:val="21"/>
        </w:rPr>
        <w:t xml:space="preserve"> 1 </w:t>
      </w:r>
      <w:r>
        <w:rPr>
          <w:rFonts w:ascii="宋体" w:hAnsi="宋体" w:cs="黑体" w:hint="eastAsia"/>
          <w:szCs w:val="21"/>
        </w:rPr>
        <w:t>—</w:t>
      </w:r>
      <w:r>
        <w:rPr>
          <w:rFonts w:ascii="宋体" w:hAnsi="宋体" w:cs="黑体" w:hint="eastAsia"/>
          <w:szCs w:val="21"/>
        </w:rPr>
        <w:t xml:space="preserve"> 2 </w:t>
      </w:r>
      <w:r>
        <w:rPr>
          <w:rFonts w:ascii="宋体" w:hAnsi="宋体" w:cs="黑体" w:hint="eastAsia"/>
          <w:szCs w:val="21"/>
        </w:rPr>
        <w:t>人</w:t>
      </w:r>
    </w:p>
    <w:p w:rsidR="00255CBD" w:rsidRDefault="001802E4">
      <w:pPr>
        <w:spacing w:line="360" w:lineRule="auto"/>
        <w:rPr>
          <w:rFonts w:ascii="宋体" w:hAnsi="宋体" w:cs="黑体"/>
          <w:szCs w:val="21"/>
        </w:rPr>
      </w:pPr>
      <w:r>
        <w:rPr>
          <w:rFonts w:ascii="宋体" w:hAnsi="宋体" w:cs="黑体" w:hint="eastAsia"/>
          <w:szCs w:val="21"/>
        </w:rPr>
        <w:t>起点裁判组</w:t>
      </w:r>
      <w:r>
        <w:rPr>
          <w:rFonts w:ascii="宋体" w:hAnsi="宋体" w:cs="宋体" w:hint="eastAsia"/>
          <w:szCs w:val="21"/>
        </w:rPr>
        <w:t>裁判长</w:t>
      </w:r>
      <w:r>
        <w:rPr>
          <w:rFonts w:ascii="宋体" w:hAnsi="宋体" w:cs="黑体" w:hint="eastAsia"/>
          <w:szCs w:val="21"/>
        </w:rPr>
        <w:t xml:space="preserve"> 1 </w:t>
      </w:r>
      <w:r>
        <w:rPr>
          <w:rFonts w:ascii="宋体" w:hAnsi="宋体" w:cs="黑体" w:hint="eastAsia"/>
          <w:szCs w:val="21"/>
        </w:rPr>
        <w:t>人</w:t>
      </w:r>
    </w:p>
    <w:p w:rsidR="00255CBD" w:rsidRDefault="001802E4">
      <w:pPr>
        <w:spacing w:line="360" w:lineRule="auto"/>
        <w:rPr>
          <w:rFonts w:ascii="宋体" w:hAnsi="宋体" w:cs="黑体"/>
          <w:szCs w:val="21"/>
        </w:rPr>
      </w:pPr>
      <w:r>
        <w:rPr>
          <w:rFonts w:ascii="宋体" w:hAnsi="宋体" w:cs="黑体" w:hint="eastAsia"/>
          <w:szCs w:val="21"/>
        </w:rPr>
        <w:t>裁判员</w:t>
      </w:r>
      <w:r>
        <w:rPr>
          <w:rFonts w:ascii="宋体" w:hAnsi="宋体" w:cs="黑体" w:hint="eastAsia"/>
          <w:szCs w:val="21"/>
        </w:rPr>
        <w:t xml:space="preserve"> 4 </w:t>
      </w:r>
      <w:r>
        <w:rPr>
          <w:rFonts w:ascii="宋体" w:hAnsi="宋体" w:cs="黑体" w:hint="eastAsia"/>
          <w:szCs w:val="21"/>
        </w:rPr>
        <w:t>人</w:t>
      </w:r>
      <w:r>
        <w:rPr>
          <w:rFonts w:ascii="宋体" w:hAnsi="宋体" w:cs="宋体" w:hint="eastAsia"/>
          <w:szCs w:val="21"/>
        </w:rPr>
        <w:t></w:t>
      </w:r>
    </w:p>
    <w:p w:rsidR="00255CBD" w:rsidRDefault="001802E4">
      <w:pPr>
        <w:spacing w:line="360" w:lineRule="auto"/>
        <w:rPr>
          <w:rFonts w:ascii="宋体" w:hAnsi="宋体" w:cs="黑体"/>
          <w:szCs w:val="21"/>
        </w:rPr>
      </w:pPr>
      <w:r>
        <w:rPr>
          <w:rFonts w:ascii="宋体" w:hAnsi="宋体" w:cs="黑体" w:hint="eastAsia"/>
          <w:szCs w:val="21"/>
        </w:rPr>
        <w:t>场地裁判组</w:t>
      </w:r>
      <w:r>
        <w:rPr>
          <w:rFonts w:ascii="宋体" w:hAnsi="宋体" w:cs="宋体" w:hint="eastAsia"/>
          <w:szCs w:val="21"/>
        </w:rPr>
        <w:t>裁判长</w:t>
      </w:r>
      <w:r>
        <w:rPr>
          <w:rFonts w:ascii="宋体" w:hAnsi="宋体" w:cs="黑体" w:hint="eastAsia"/>
          <w:szCs w:val="21"/>
        </w:rPr>
        <w:t xml:space="preserve"> 1 </w:t>
      </w:r>
      <w:r>
        <w:rPr>
          <w:rFonts w:ascii="宋体" w:hAnsi="宋体" w:cs="黑体" w:hint="eastAsia"/>
          <w:szCs w:val="21"/>
        </w:rPr>
        <w:t>人</w:t>
      </w:r>
      <w:r>
        <w:rPr>
          <w:rFonts w:ascii="宋体" w:hAnsi="宋体" w:cs="宋体" w:hint="eastAsia"/>
          <w:szCs w:val="21"/>
        </w:rPr>
        <w:t></w:t>
      </w:r>
    </w:p>
    <w:p w:rsidR="00255CBD" w:rsidRDefault="001802E4">
      <w:pPr>
        <w:spacing w:line="360" w:lineRule="auto"/>
        <w:rPr>
          <w:rFonts w:ascii="宋体" w:hAnsi="宋体" w:cs="黑体"/>
          <w:szCs w:val="21"/>
        </w:rPr>
      </w:pPr>
      <w:r>
        <w:rPr>
          <w:rFonts w:ascii="宋体" w:hAnsi="宋体" w:cs="黑体" w:hint="eastAsia"/>
          <w:szCs w:val="21"/>
        </w:rPr>
        <w:t>裁判员</w:t>
      </w:r>
      <w:r>
        <w:rPr>
          <w:rFonts w:ascii="宋体" w:hAnsi="宋体" w:cs="宋体" w:hint="eastAsia"/>
          <w:szCs w:val="21"/>
        </w:rPr>
        <w:t>监督员、安全员</w:t>
      </w:r>
      <w:r>
        <w:rPr>
          <w:rFonts w:ascii="宋体" w:hAnsi="宋体" w:cs="黑体" w:hint="eastAsia"/>
          <w:szCs w:val="21"/>
        </w:rPr>
        <w:t xml:space="preserve"> 15 </w:t>
      </w:r>
      <w:r>
        <w:rPr>
          <w:rFonts w:ascii="宋体" w:hAnsi="宋体" w:cs="黑体" w:hint="eastAsia"/>
          <w:szCs w:val="21"/>
        </w:rPr>
        <w:t>—</w:t>
      </w:r>
      <w:r>
        <w:rPr>
          <w:rFonts w:ascii="宋体" w:hAnsi="宋体" w:cs="黑体" w:hint="eastAsia"/>
          <w:szCs w:val="21"/>
        </w:rPr>
        <w:t xml:space="preserve">16 </w:t>
      </w:r>
      <w:r>
        <w:rPr>
          <w:rFonts w:ascii="宋体" w:hAnsi="宋体" w:cs="黑体" w:hint="eastAsia"/>
          <w:szCs w:val="21"/>
        </w:rPr>
        <w:t>人</w:t>
      </w:r>
      <w:r>
        <w:rPr>
          <w:rFonts w:ascii="宋体" w:hAnsi="宋体" w:cs="宋体" w:hint="eastAsia"/>
          <w:szCs w:val="21"/>
        </w:rPr>
        <w:t></w:t>
      </w:r>
    </w:p>
    <w:p w:rsidR="00255CBD" w:rsidRDefault="001802E4">
      <w:pPr>
        <w:spacing w:line="360" w:lineRule="auto"/>
        <w:rPr>
          <w:rFonts w:ascii="宋体" w:hAnsi="宋体" w:cs="黑体"/>
          <w:szCs w:val="21"/>
        </w:rPr>
      </w:pPr>
      <w:r>
        <w:rPr>
          <w:rFonts w:ascii="宋体" w:hAnsi="宋体" w:cs="黑体" w:hint="eastAsia"/>
          <w:szCs w:val="21"/>
        </w:rPr>
        <w:t>终点裁判组</w:t>
      </w:r>
      <w:r>
        <w:rPr>
          <w:rFonts w:ascii="宋体" w:hAnsi="宋体" w:cs="宋体" w:hint="eastAsia"/>
          <w:szCs w:val="21"/>
        </w:rPr>
        <w:t>裁判长</w:t>
      </w:r>
      <w:r>
        <w:rPr>
          <w:rFonts w:ascii="宋体" w:hAnsi="宋体" w:cs="黑体" w:hint="eastAsia"/>
          <w:szCs w:val="21"/>
        </w:rPr>
        <w:t xml:space="preserve"> 1 </w:t>
      </w:r>
      <w:r>
        <w:rPr>
          <w:rFonts w:ascii="宋体" w:hAnsi="宋体" w:cs="黑体" w:hint="eastAsia"/>
          <w:szCs w:val="21"/>
        </w:rPr>
        <w:t>人</w:t>
      </w:r>
      <w:r>
        <w:rPr>
          <w:rFonts w:ascii="宋体" w:hAnsi="宋体" w:cs="宋体" w:hint="eastAsia"/>
          <w:szCs w:val="21"/>
        </w:rPr>
        <w:t></w:t>
      </w:r>
    </w:p>
    <w:p w:rsidR="00255CBD" w:rsidRDefault="001802E4">
      <w:pPr>
        <w:spacing w:line="360" w:lineRule="auto"/>
        <w:rPr>
          <w:rFonts w:ascii="宋体" w:hAnsi="宋体" w:cs="黑体"/>
          <w:szCs w:val="21"/>
        </w:rPr>
      </w:pPr>
      <w:r>
        <w:rPr>
          <w:rFonts w:ascii="宋体" w:hAnsi="宋体" w:cs="黑体" w:hint="eastAsia"/>
          <w:szCs w:val="21"/>
        </w:rPr>
        <w:t>裁判员</w:t>
      </w:r>
      <w:r>
        <w:rPr>
          <w:rFonts w:ascii="宋体" w:hAnsi="宋体" w:cs="黑体" w:hint="eastAsia"/>
          <w:szCs w:val="21"/>
        </w:rPr>
        <w:t xml:space="preserve"> 3 </w:t>
      </w:r>
      <w:r>
        <w:rPr>
          <w:rFonts w:ascii="宋体" w:hAnsi="宋体" w:cs="黑体" w:hint="eastAsia"/>
          <w:szCs w:val="21"/>
        </w:rPr>
        <w:t>—</w:t>
      </w:r>
      <w:r>
        <w:rPr>
          <w:rFonts w:ascii="宋体" w:hAnsi="宋体" w:cs="黑体" w:hint="eastAsia"/>
          <w:szCs w:val="21"/>
        </w:rPr>
        <w:t xml:space="preserve">4 </w:t>
      </w:r>
      <w:r>
        <w:rPr>
          <w:rFonts w:ascii="宋体" w:hAnsi="宋体" w:cs="黑体" w:hint="eastAsia"/>
          <w:szCs w:val="21"/>
        </w:rPr>
        <w:t>人。</w:t>
      </w:r>
      <w:r>
        <w:rPr>
          <w:rFonts w:ascii="宋体" w:hAnsi="宋体" w:cs="黑体" w:hint="eastAsia"/>
          <w:szCs w:val="21"/>
        </w:rPr>
        <w:t xml:space="preserve"> </w:t>
      </w:r>
    </w:p>
    <w:p w:rsidR="00255CBD" w:rsidRDefault="001802E4">
      <w:pPr>
        <w:spacing w:line="360" w:lineRule="auto"/>
        <w:rPr>
          <w:rFonts w:ascii="宋体" w:hAnsi="宋体" w:cs="黑体"/>
          <w:szCs w:val="21"/>
        </w:rPr>
      </w:pPr>
      <w:proofErr w:type="gramStart"/>
      <w:r>
        <w:rPr>
          <w:rFonts w:ascii="宋体" w:hAnsi="宋体" w:cs="黑体" w:hint="eastAsia"/>
          <w:szCs w:val="21"/>
        </w:rPr>
        <w:t>成统裁判组</w:t>
      </w:r>
      <w:proofErr w:type="gramEnd"/>
      <w:r>
        <w:rPr>
          <w:rFonts w:ascii="宋体" w:hAnsi="宋体" w:cs="宋体" w:hint="eastAsia"/>
          <w:szCs w:val="21"/>
        </w:rPr>
        <w:t>裁判长</w:t>
      </w:r>
      <w:r>
        <w:rPr>
          <w:rFonts w:ascii="宋体" w:hAnsi="宋体" w:cs="黑体" w:hint="eastAsia"/>
          <w:szCs w:val="21"/>
        </w:rPr>
        <w:t>1</w:t>
      </w:r>
      <w:r>
        <w:rPr>
          <w:rFonts w:ascii="宋体" w:hAnsi="宋体" w:cs="黑体" w:hint="eastAsia"/>
          <w:szCs w:val="21"/>
        </w:rPr>
        <w:t>人</w:t>
      </w:r>
      <w:r>
        <w:rPr>
          <w:rFonts w:ascii="宋体" w:hAnsi="宋体" w:cs="宋体" w:hint="eastAsia"/>
          <w:szCs w:val="21"/>
        </w:rPr>
        <w:t></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 xml:space="preserve">            </w:t>
      </w:r>
      <w:r>
        <w:rPr>
          <w:rFonts w:ascii="宋体" w:hAnsi="宋体" w:cs="黑体" w:hint="eastAsia"/>
          <w:szCs w:val="21"/>
        </w:rPr>
        <w:t>裁判员</w:t>
      </w:r>
      <w:r>
        <w:rPr>
          <w:rFonts w:ascii="宋体" w:hAnsi="宋体" w:cs="黑体" w:hint="eastAsia"/>
          <w:szCs w:val="21"/>
        </w:rPr>
        <w:t xml:space="preserve"> 2 </w:t>
      </w:r>
      <w:r>
        <w:rPr>
          <w:rFonts w:ascii="宋体" w:hAnsi="宋体" w:cs="黑体" w:hint="eastAsia"/>
          <w:szCs w:val="21"/>
        </w:rPr>
        <w:t>—</w:t>
      </w:r>
      <w:r>
        <w:rPr>
          <w:rFonts w:ascii="宋体" w:hAnsi="宋体" w:cs="黑体" w:hint="eastAsia"/>
          <w:szCs w:val="21"/>
        </w:rPr>
        <w:t>3</w:t>
      </w:r>
      <w:r>
        <w:rPr>
          <w:rFonts w:ascii="宋体" w:hAnsi="宋体" w:cs="黑体" w:hint="eastAsia"/>
          <w:szCs w:val="21"/>
        </w:rPr>
        <w:t>人。</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裁判人员要严格履行比赛规则</w:t>
      </w:r>
      <w:r>
        <w:rPr>
          <w:rFonts w:ascii="宋体" w:hAnsi="宋体" w:cs="宋体" w:hint="eastAsia"/>
          <w:szCs w:val="21"/>
        </w:rPr>
        <w:t>严肃、</w:t>
      </w:r>
      <w:r>
        <w:rPr>
          <w:rFonts w:ascii="宋体" w:hAnsi="宋体" w:cs="黑体" w:hint="eastAsia"/>
          <w:szCs w:val="21"/>
        </w:rPr>
        <w:t>认真、公正、准确的搞好裁判工作</w:t>
      </w:r>
      <w:r>
        <w:rPr>
          <w:rFonts w:ascii="宋体" w:hAnsi="宋体" w:cs="宋体" w:hint="eastAsia"/>
          <w:szCs w:val="21"/>
        </w:rPr>
        <w:t>保证比赛顺利进行。</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第十二条</w:t>
      </w:r>
      <w:r>
        <w:rPr>
          <w:rFonts w:ascii="宋体" w:hAnsi="宋体" w:cs="宋体" w:hint="eastAsia"/>
          <w:szCs w:val="21"/>
        </w:rPr>
        <w:t>总裁判</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、遵守比赛规则</w:t>
      </w:r>
      <w:r>
        <w:rPr>
          <w:rFonts w:ascii="宋体" w:hAnsi="宋体" w:cs="黑体" w:hint="eastAsia"/>
          <w:szCs w:val="21"/>
        </w:rPr>
        <w:t>，</w:t>
      </w:r>
      <w:r>
        <w:rPr>
          <w:rFonts w:ascii="宋体" w:hAnsi="宋体" w:cs="宋体" w:hint="eastAsia"/>
          <w:szCs w:val="21"/>
        </w:rPr>
        <w:t>全面领导比赛的裁判工作</w:t>
      </w:r>
      <w:r>
        <w:rPr>
          <w:rFonts w:ascii="宋体" w:hAnsi="宋体" w:cs="宋体" w:hint="eastAsia"/>
          <w:szCs w:val="21"/>
        </w:rPr>
        <w:t>，</w:t>
      </w:r>
      <w:r>
        <w:rPr>
          <w:rFonts w:ascii="宋体" w:hAnsi="宋体" w:cs="宋体" w:hint="eastAsia"/>
          <w:szCs w:val="21"/>
        </w:rPr>
        <w:t>负责组织裁判队</w:t>
      </w:r>
      <w:r>
        <w:rPr>
          <w:rFonts w:ascii="宋体" w:hAnsi="宋体" w:cs="黑体" w:hint="eastAsia"/>
          <w:szCs w:val="21"/>
        </w:rPr>
        <w:t>伍</w:t>
      </w:r>
      <w:r>
        <w:rPr>
          <w:rFonts w:ascii="宋体" w:hAnsi="宋体" w:cs="宋体" w:hint="eastAsia"/>
          <w:szCs w:val="21"/>
        </w:rPr>
        <w:t>并进行必要的训练。</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、视情况制定有关补充规定和通知</w:t>
      </w:r>
      <w:r>
        <w:rPr>
          <w:rFonts w:ascii="宋体" w:hAnsi="宋体" w:cs="黑体" w:hint="eastAsia"/>
          <w:szCs w:val="21"/>
        </w:rPr>
        <w:t>，</w:t>
      </w:r>
      <w:r>
        <w:rPr>
          <w:rFonts w:ascii="宋体" w:hAnsi="宋体" w:cs="宋体" w:hint="eastAsia"/>
          <w:szCs w:val="21"/>
        </w:rPr>
        <w:t>召开裁判员和教练员会议</w:t>
      </w:r>
      <w:r>
        <w:rPr>
          <w:rFonts w:ascii="宋体" w:hAnsi="宋体" w:cs="宋体" w:hint="eastAsia"/>
          <w:szCs w:val="21"/>
        </w:rPr>
        <w:t>，</w:t>
      </w:r>
      <w:r>
        <w:rPr>
          <w:rFonts w:ascii="宋体" w:hAnsi="宋体" w:cs="黑体" w:hint="eastAsia"/>
          <w:szCs w:val="21"/>
        </w:rPr>
        <w:t>说明和解答有关问题。</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3</w:t>
      </w:r>
      <w:r>
        <w:rPr>
          <w:rFonts w:ascii="宋体" w:hAnsi="宋体" w:cs="黑体" w:hint="eastAsia"/>
          <w:szCs w:val="21"/>
        </w:rPr>
        <w:t>、赛前参与比赛场地、选择路线、设计制定实施计划</w:t>
      </w:r>
      <w:r>
        <w:rPr>
          <w:rFonts w:ascii="宋体" w:hAnsi="宋体" w:cs="黑体" w:hint="eastAsia"/>
          <w:szCs w:val="21"/>
        </w:rPr>
        <w:t>，</w:t>
      </w:r>
      <w:r>
        <w:rPr>
          <w:rFonts w:ascii="宋体" w:hAnsi="宋体" w:cs="宋体" w:hint="eastAsia"/>
          <w:szCs w:val="21"/>
        </w:rPr>
        <w:t>比赛时</w:t>
      </w:r>
      <w:r>
        <w:rPr>
          <w:rFonts w:ascii="宋体" w:hAnsi="宋体" w:cs="黑体" w:hint="eastAsia"/>
          <w:szCs w:val="21"/>
        </w:rPr>
        <w:t>负责指挥工作。</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4</w:t>
      </w:r>
      <w:r>
        <w:rPr>
          <w:rFonts w:ascii="宋体" w:hAnsi="宋体" w:cs="黑体" w:hint="eastAsia"/>
          <w:szCs w:val="21"/>
        </w:rPr>
        <w:t>、汇总、裁判竞赛中出现的问题。</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5</w:t>
      </w:r>
      <w:r>
        <w:rPr>
          <w:rFonts w:ascii="宋体" w:hAnsi="宋体" w:cs="黑体" w:hint="eastAsia"/>
          <w:szCs w:val="21"/>
        </w:rPr>
        <w:t>、审核、签署比赛成绩。</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第十三条</w:t>
      </w:r>
      <w:r>
        <w:rPr>
          <w:rFonts w:ascii="宋体" w:hAnsi="宋体" w:cs="宋体" w:hint="eastAsia"/>
          <w:szCs w:val="21"/>
        </w:rPr>
        <w:t>起点裁判组</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、赛前召集运动员检</w:t>
      </w:r>
      <w:r>
        <w:rPr>
          <w:rFonts w:ascii="宋体" w:hAnsi="宋体" w:cs="黑体" w:hint="eastAsia"/>
          <w:szCs w:val="21"/>
        </w:rPr>
        <w:t>录</w:t>
      </w:r>
      <w:r>
        <w:rPr>
          <w:rFonts w:ascii="宋体" w:hAnsi="宋体" w:cs="黑体" w:hint="eastAsia"/>
          <w:szCs w:val="21"/>
        </w:rPr>
        <w:t>，</w:t>
      </w:r>
      <w:r>
        <w:rPr>
          <w:rFonts w:ascii="宋体" w:hAnsi="宋体" w:cs="宋体" w:hint="eastAsia"/>
          <w:szCs w:val="21"/>
        </w:rPr>
        <w:t>公布运动员分组和出发</w:t>
      </w:r>
      <w:proofErr w:type="gramStart"/>
      <w:r>
        <w:rPr>
          <w:rFonts w:ascii="宋体" w:hAnsi="宋体" w:cs="宋体" w:hint="eastAsia"/>
          <w:szCs w:val="21"/>
        </w:rPr>
        <w:t>顺序表交裁判长</w:t>
      </w:r>
      <w:proofErr w:type="gramEnd"/>
      <w:r>
        <w:rPr>
          <w:rFonts w:ascii="宋体" w:hAnsi="宋体" w:cs="宋体" w:hint="eastAsia"/>
          <w:szCs w:val="21"/>
        </w:rPr>
        <w:t>审核。</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、备齐卡片、地图等比赛用品</w:t>
      </w:r>
      <w:r>
        <w:rPr>
          <w:rFonts w:ascii="宋体" w:hAnsi="宋体" w:cs="黑体" w:hint="eastAsia"/>
          <w:szCs w:val="21"/>
        </w:rPr>
        <w:t>，</w:t>
      </w:r>
      <w:r>
        <w:rPr>
          <w:rFonts w:ascii="宋体" w:hAnsi="宋体" w:cs="宋体" w:hint="eastAsia"/>
          <w:szCs w:val="21"/>
        </w:rPr>
        <w:t>并负责起点地区的布置、区域划分。</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3</w:t>
      </w:r>
      <w:r>
        <w:rPr>
          <w:rFonts w:ascii="宋体" w:hAnsi="宋体" w:cs="黑体" w:hint="eastAsia"/>
          <w:szCs w:val="21"/>
        </w:rPr>
        <w:t>、运动员进入等待区后</w:t>
      </w:r>
      <w:r>
        <w:rPr>
          <w:rFonts w:ascii="宋体" w:hAnsi="宋体" w:cs="宋体" w:hint="eastAsia"/>
          <w:szCs w:val="21"/>
        </w:rPr>
        <w:t>负责点名</w:t>
      </w:r>
      <w:r>
        <w:rPr>
          <w:rFonts w:ascii="宋体" w:hAnsi="宋体" w:cs="宋体" w:hint="eastAsia"/>
          <w:szCs w:val="21"/>
        </w:rPr>
        <w:t>，</w:t>
      </w:r>
      <w:r>
        <w:rPr>
          <w:rFonts w:ascii="宋体" w:hAnsi="宋体" w:cs="宋体" w:hint="eastAsia"/>
          <w:szCs w:val="21"/>
        </w:rPr>
        <w:t>按先后顺序排队</w:t>
      </w:r>
      <w:r>
        <w:rPr>
          <w:rFonts w:ascii="宋体" w:hAnsi="宋体" w:cs="宋体" w:hint="eastAsia"/>
          <w:szCs w:val="21"/>
        </w:rPr>
        <w:t>，</w:t>
      </w:r>
      <w:r>
        <w:rPr>
          <w:rFonts w:ascii="宋体" w:hAnsi="宋体" w:cs="宋体" w:hint="eastAsia"/>
          <w:szCs w:val="21"/>
        </w:rPr>
        <w:t>宣布比赛规定和注意事项。</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4</w:t>
      </w:r>
      <w:r>
        <w:rPr>
          <w:rFonts w:ascii="宋体" w:hAnsi="宋体" w:cs="黑体" w:hint="eastAsia"/>
          <w:szCs w:val="21"/>
        </w:rPr>
        <w:t>、组织运动员出发</w:t>
      </w:r>
      <w:r>
        <w:rPr>
          <w:rFonts w:ascii="宋体" w:hAnsi="宋体" w:cs="黑体" w:hint="eastAsia"/>
          <w:szCs w:val="21"/>
        </w:rPr>
        <w:t>，</w:t>
      </w:r>
      <w:r>
        <w:rPr>
          <w:rFonts w:ascii="宋体" w:hAnsi="宋体" w:cs="宋体" w:hint="eastAsia"/>
          <w:szCs w:val="21"/>
        </w:rPr>
        <w:t>维护起点秩序</w:t>
      </w:r>
      <w:r>
        <w:rPr>
          <w:rFonts w:ascii="宋体" w:hAnsi="宋体" w:cs="宋体" w:hint="eastAsia"/>
          <w:szCs w:val="21"/>
        </w:rPr>
        <w:t>，</w:t>
      </w:r>
      <w:r>
        <w:rPr>
          <w:rFonts w:ascii="宋体" w:hAnsi="宋体" w:cs="宋体" w:hint="eastAsia"/>
          <w:szCs w:val="21"/>
        </w:rPr>
        <w:t>适时传呼运动员</w:t>
      </w:r>
      <w:r>
        <w:rPr>
          <w:rFonts w:ascii="宋体" w:hAnsi="宋体" w:cs="宋体" w:hint="eastAsia"/>
          <w:szCs w:val="21"/>
        </w:rPr>
        <w:t>、</w:t>
      </w:r>
      <w:r>
        <w:rPr>
          <w:rFonts w:ascii="宋体" w:hAnsi="宋体" w:cs="宋体" w:hint="eastAsia"/>
          <w:szCs w:val="21"/>
        </w:rPr>
        <w:t>分发地图</w:t>
      </w:r>
      <w:r>
        <w:rPr>
          <w:rFonts w:ascii="宋体" w:hAnsi="宋体" w:cs="宋体" w:hint="eastAsia"/>
          <w:szCs w:val="21"/>
        </w:rPr>
        <w:t>、</w:t>
      </w:r>
      <w:r>
        <w:rPr>
          <w:rFonts w:ascii="宋体" w:hAnsi="宋体" w:cs="宋体" w:hint="eastAsia"/>
          <w:szCs w:val="21"/>
        </w:rPr>
        <w:t>负责发令和监督违规行为。</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第十四条</w:t>
      </w:r>
      <w:r>
        <w:rPr>
          <w:rFonts w:ascii="宋体" w:hAnsi="宋体" w:cs="宋体" w:hint="eastAsia"/>
          <w:szCs w:val="21"/>
        </w:rPr>
        <w:t>场地裁判组</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lastRenderedPageBreak/>
        <w:t>1</w:t>
      </w:r>
      <w:r>
        <w:rPr>
          <w:rFonts w:ascii="宋体" w:hAnsi="宋体" w:cs="黑体" w:hint="eastAsia"/>
          <w:szCs w:val="21"/>
        </w:rPr>
        <w:t>、准备检查点标志</w:t>
      </w:r>
      <w:r>
        <w:rPr>
          <w:rFonts w:ascii="宋体" w:hAnsi="宋体" w:cs="黑体" w:hint="eastAsia"/>
          <w:szCs w:val="21"/>
        </w:rPr>
        <w:t>、</w:t>
      </w:r>
      <w:proofErr w:type="gramStart"/>
      <w:r>
        <w:rPr>
          <w:rFonts w:ascii="宋体" w:hAnsi="宋体" w:cs="宋体" w:hint="eastAsia"/>
          <w:szCs w:val="21"/>
        </w:rPr>
        <w:t>点标</w:t>
      </w:r>
      <w:proofErr w:type="gramEnd"/>
      <w:r>
        <w:rPr>
          <w:rFonts w:ascii="宋体" w:hAnsi="宋体" w:cs="宋体" w:hint="eastAsia"/>
          <w:szCs w:val="21"/>
        </w:rPr>
        <w:t>、电子打卡器、对讲机等器材</w:t>
      </w:r>
      <w:r>
        <w:rPr>
          <w:rFonts w:ascii="宋体" w:hAnsi="宋体" w:cs="宋体" w:hint="eastAsia"/>
          <w:szCs w:val="21"/>
        </w:rPr>
        <w:t>，</w:t>
      </w:r>
      <w:r>
        <w:rPr>
          <w:rFonts w:ascii="宋体" w:hAnsi="宋体" w:cs="宋体" w:hint="eastAsia"/>
          <w:szCs w:val="21"/>
        </w:rPr>
        <w:t>并按比赛路线设计图准确布点。</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、视情况在检查点附近隐藏设置检查点裁判员</w:t>
      </w:r>
      <w:r>
        <w:rPr>
          <w:rFonts w:ascii="宋体" w:hAnsi="宋体" w:cs="黑体" w:hint="eastAsia"/>
          <w:szCs w:val="21"/>
        </w:rPr>
        <w:t>，</w:t>
      </w:r>
      <w:r>
        <w:rPr>
          <w:rFonts w:ascii="宋体" w:hAnsi="宋体" w:cs="宋体" w:hint="eastAsia"/>
          <w:szCs w:val="21"/>
        </w:rPr>
        <w:t>保护检查点标志不被破坏</w:t>
      </w:r>
      <w:r>
        <w:rPr>
          <w:rFonts w:ascii="宋体" w:hAnsi="宋体" w:cs="宋体" w:hint="eastAsia"/>
          <w:szCs w:val="21"/>
        </w:rPr>
        <w:t>，</w:t>
      </w:r>
      <w:r>
        <w:rPr>
          <w:rFonts w:ascii="宋体" w:hAnsi="宋体" w:cs="宋体" w:hint="eastAsia"/>
          <w:szCs w:val="21"/>
        </w:rPr>
        <w:t>监督参赛运动员是否有违规行为</w:t>
      </w:r>
      <w:r>
        <w:rPr>
          <w:rFonts w:ascii="宋体" w:hAnsi="宋体" w:cs="宋体" w:hint="eastAsia"/>
          <w:szCs w:val="21"/>
        </w:rPr>
        <w:t>，</w:t>
      </w:r>
      <w:r>
        <w:rPr>
          <w:rFonts w:ascii="宋体" w:hAnsi="宋体" w:cs="宋体" w:hint="eastAsia"/>
          <w:szCs w:val="21"/>
        </w:rPr>
        <w:t>发现违规行为要及时上报。</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3</w:t>
      </w:r>
      <w:r>
        <w:rPr>
          <w:rFonts w:ascii="宋体" w:hAnsi="宋体" w:cs="黑体" w:hint="eastAsia"/>
          <w:szCs w:val="21"/>
        </w:rPr>
        <w:t>、及时与指挥台联系</w:t>
      </w:r>
      <w:r>
        <w:rPr>
          <w:rFonts w:ascii="宋体" w:hAnsi="宋体" w:cs="黑体" w:hint="eastAsia"/>
          <w:szCs w:val="21"/>
        </w:rPr>
        <w:t>，</w:t>
      </w:r>
      <w:r>
        <w:rPr>
          <w:rFonts w:ascii="宋体" w:hAnsi="宋体" w:cs="宋体" w:hint="eastAsia"/>
          <w:szCs w:val="21"/>
        </w:rPr>
        <w:t>报告比赛进展情况及发生的问题</w:t>
      </w:r>
      <w:r>
        <w:rPr>
          <w:rFonts w:ascii="宋体" w:hAnsi="宋体" w:cs="宋体" w:hint="eastAsia"/>
          <w:szCs w:val="21"/>
        </w:rPr>
        <w:t>，</w:t>
      </w:r>
      <w:r>
        <w:rPr>
          <w:rFonts w:ascii="宋体" w:hAnsi="宋体" w:cs="宋体" w:hint="eastAsia"/>
          <w:szCs w:val="21"/>
        </w:rPr>
        <w:t>保证比赛顺利</w:t>
      </w:r>
      <w:r>
        <w:rPr>
          <w:rFonts w:ascii="宋体" w:hAnsi="宋体" w:cs="黑体" w:hint="eastAsia"/>
          <w:szCs w:val="21"/>
        </w:rPr>
        <w:t>进行。</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4</w:t>
      </w:r>
      <w:r>
        <w:rPr>
          <w:rFonts w:ascii="宋体" w:hAnsi="宋体" w:cs="黑体" w:hint="eastAsia"/>
          <w:szCs w:val="21"/>
        </w:rPr>
        <w:t>、终点关闭后</w:t>
      </w:r>
      <w:r>
        <w:rPr>
          <w:rFonts w:ascii="宋体" w:hAnsi="宋体" w:cs="宋体" w:hint="eastAsia"/>
          <w:szCs w:val="21"/>
        </w:rPr>
        <w:t>组织检查点裁判员撤回并清点器材</w:t>
      </w:r>
      <w:r>
        <w:rPr>
          <w:rFonts w:ascii="宋体" w:hAnsi="宋体" w:cs="宋体" w:hint="eastAsia"/>
          <w:szCs w:val="21"/>
        </w:rPr>
        <w:t>，</w:t>
      </w:r>
      <w:r>
        <w:rPr>
          <w:rFonts w:ascii="宋体" w:hAnsi="宋体" w:cs="宋体" w:hint="eastAsia"/>
          <w:szCs w:val="21"/>
        </w:rPr>
        <w:t>收回点标。</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5</w:t>
      </w:r>
      <w:r>
        <w:rPr>
          <w:rFonts w:ascii="宋体" w:hAnsi="宋体" w:cs="黑体" w:hint="eastAsia"/>
          <w:szCs w:val="21"/>
        </w:rPr>
        <w:t>、途中裁判员不得在比赛方面给与运动员任何帮助和暗示。</w:t>
      </w:r>
    </w:p>
    <w:p w:rsidR="00255CBD" w:rsidRDefault="001802E4">
      <w:pPr>
        <w:spacing w:line="360" w:lineRule="auto"/>
        <w:rPr>
          <w:rFonts w:ascii="宋体" w:hAnsi="宋体" w:cs="黑体"/>
          <w:szCs w:val="21"/>
        </w:rPr>
      </w:pPr>
      <w:r>
        <w:rPr>
          <w:rFonts w:ascii="宋体" w:hAnsi="宋体" w:cs="黑体" w:hint="eastAsia"/>
          <w:szCs w:val="21"/>
        </w:rPr>
        <w:t>6</w:t>
      </w:r>
      <w:r>
        <w:rPr>
          <w:rFonts w:ascii="宋体" w:hAnsi="宋体" w:cs="黑体" w:hint="eastAsia"/>
          <w:szCs w:val="21"/>
        </w:rPr>
        <w:t>、安全员主要设置在比赛路线上的主要路口</w:t>
      </w:r>
      <w:r>
        <w:rPr>
          <w:rFonts w:ascii="宋体" w:hAnsi="宋体" w:cs="宋体" w:hint="eastAsia"/>
          <w:szCs w:val="21"/>
        </w:rPr>
        <w:t>负责疏导车辆</w:t>
      </w:r>
      <w:r>
        <w:rPr>
          <w:rFonts w:ascii="宋体" w:hAnsi="宋体" w:cs="宋体" w:hint="eastAsia"/>
          <w:szCs w:val="21"/>
        </w:rPr>
        <w:t>，</w:t>
      </w:r>
      <w:r>
        <w:rPr>
          <w:rFonts w:ascii="宋体" w:hAnsi="宋体" w:cs="宋体" w:hint="eastAsia"/>
          <w:szCs w:val="21"/>
        </w:rPr>
        <w:t>保证运动员安全进行比赛。</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第十五条</w:t>
      </w:r>
      <w:r>
        <w:rPr>
          <w:rFonts w:ascii="宋体" w:hAnsi="宋体" w:cs="宋体" w:hint="eastAsia"/>
          <w:szCs w:val="21"/>
        </w:rPr>
        <w:t>终点裁判组</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、备齐终点所需的各类比赛器材</w:t>
      </w:r>
      <w:r>
        <w:rPr>
          <w:rFonts w:ascii="宋体" w:hAnsi="宋体" w:cs="宋体" w:hint="eastAsia"/>
          <w:szCs w:val="21"/>
        </w:rPr>
        <w:t>布置终点场地维护终点秩序。</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、收回地图</w:t>
      </w:r>
      <w:r>
        <w:rPr>
          <w:rFonts w:ascii="宋体" w:hAnsi="宋体" w:cs="宋体" w:hint="eastAsia"/>
          <w:szCs w:val="21"/>
        </w:rPr>
        <w:t>并将图迅速送到成绩统计区。</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3</w:t>
      </w:r>
      <w:r>
        <w:rPr>
          <w:rFonts w:ascii="宋体" w:hAnsi="宋体" w:cs="黑体" w:hint="eastAsia"/>
          <w:szCs w:val="21"/>
        </w:rPr>
        <w:t>、比赛结束后</w:t>
      </w:r>
      <w:r>
        <w:rPr>
          <w:rFonts w:ascii="宋体" w:hAnsi="宋体" w:cs="宋体" w:hint="eastAsia"/>
          <w:szCs w:val="21"/>
        </w:rPr>
        <w:t></w:t>
      </w:r>
      <w:proofErr w:type="gramStart"/>
      <w:r>
        <w:rPr>
          <w:rFonts w:ascii="宋体" w:hAnsi="宋体" w:cs="宋体" w:hint="eastAsia"/>
          <w:szCs w:val="21"/>
        </w:rPr>
        <w:t>收回指卡</w:t>
      </w:r>
      <w:proofErr w:type="gramEnd"/>
      <w:r>
        <w:rPr>
          <w:rFonts w:ascii="宋体" w:hAnsi="宋体" w:cs="宋体" w:hint="eastAsia"/>
          <w:szCs w:val="21"/>
        </w:rPr>
        <w:t>和运动员的号码布。</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4</w:t>
      </w:r>
      <w:r>
        <w:rPr>
          <w:rFonts w:ascii="宋体" w:hAnsi="宋体" w:cs="黑体" w:hint="eastAsia"/>
          <w:szCs w:val="21"/>
        </w:rPr>
        <w:t>、宣布终点关闭</w:t>
      </w:r>
      <w:r>
        <w:rPr>
          <w:rFonts w:ascii="宋体" w:hAnsi="宋体" w:cs="宋体" w:hint="eastAsia"/>
          <w:szCs w:val="21"/>
        </w:rPr>
        <w:t>通知检查点裁判组清点终点器材。</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第十六条</w:t>
      </w:r>
      <w:r>
        <w:rPr>
          <w:rFonts w:ascii="宋体" w:hAnsi="宋体" w:cs="宋体" w:hint="eastAsia"/>
          <w:szCs w:val="21"/>
        </w:rPr>
        <w:t>成绩统计</w:t>
      </w:r>
      <w:proofErr w:type="gramStart"/>
      <w:r>
        <w:rPr>
          <w:rFonts w:ascii="宋体" w:hAnsi="宋体" w:cs="宋体" w:hint="eastAsia"/>
          <w:szCs w:val="21"/>
        </w:rPr>
        <w:t>简称成统</w:t>
      </w:r>
      <w:proofErr w:type="gramEnd"/>
      <w:r>
        <w:rPr>
          <w:rFonts w:ascii="宋体" w:hAnsi="宋体" w:cs="宋体" w:hint="eastAsia"/>
          <w:szCs w:val="21"/>
        </w:rPr>
        <w:t>裁判组</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、负责比赛成绩统计汇总和公布。</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、收集运动员犯规情况</w:t>
      </w:r>
      <w:r>
        <w:rPr>
          <w:rFonts w:ascii="宋体" w:hAnsi="宋体" w:cs="宋体" w:hint="eastAsia"/>
          <w:szCs w:val="21"/>
        </w:rPr>
        <w:t>提出处理意见报总裁判裁决。</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第十七条</w:t>
      </w:r>
      <w:r>
        <w:rPr>
          <w:rFonts w:ascii="宋体" w:hAnsi="宋体" w:cs="宋体" w:hint="eastAsia"/>
          <w:szCs w:val="21"/>
        </w:rPr>
        <w:t>犯规与处罚</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1</w:t>
      </w:r>
      <w:r>
        <w:rPr>
          <w:rFonts w:ascii="宋体" w:hAnsi="宋体" w:cs="黑体" w:hint="eastAsia"/>
          <w:szCs w:val="21"/>
        </w:rPr>
        <w:t>、下列情况给与警告处罚</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1</w:t>
      </w:r>
      <w:r>
        <w:rPr>
          <w:rFonts w:ascii="宋体" w:hAnsi="宋体" w:cs="宋体" w:hint="eastAsia"/>
          <w:szCs w:val="21"/>
        </w:rPr>
        <w:t>代表队队员擅自出入比赛等待区但未造成后果</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2</w:t>
      </w:r>
      <w:r>
        <w:rPr>
          <w:rFonts w:ascii="宋体" w:hAnsi="宋体" w:cs="宋体" w:hint="eastAsia"/>
          <w:szCs w:val="21"/>
        </w:rPr>
        <w:t>在出发区提前取图和抢先出发者</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3</w:t>
      </w:r>
      <w:r>
        <w:rPr>
          <w:rFonts w:ascii="宋体" w:hAnsi="宋体" w:cs="宋体" w:hint="eastAsia"/>
          <w:szCs w:val="21"/>
        </w:rPr>
        <w:t>接受他人帮助者</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4</w:t>
      </w:r>
      <w:r>
        <w:rPr>
          <w:rFonts w:ascii="宋体" w:hAnsi="宋体" w:cs="宋体" w:hint="eastAsia"/>
          <w:szCs w:val="21"/>
        </w:rPr>
        <w:t>为别人提供帮助者</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5</w:t>
      </w:r>
      <w:r>
        <w:rPr>
          <w:rFonts w:ascii="宋体" w:hAnsi="宋体" w:cs="宋体" w:hint="eastAsia"/>
          <w:szCs w:val="21"/>
        </w:rPr>
        <w:t>从其他运动员技术中获利故意在比赛中与</w:t>
      </w:r>
      <w:proofErr w:type="gramStart"/>
      <w:r>
        <w:rPr>
          <w:rFonts w:ascii="宋体" w:hAnsi="宋体" w:cs="宋体" w:hint="eastAsia"/>
          <w:szCs w:val="21"/>
        </w:rPr>
        <w:t>对手同跑或</w:t>
      </w:r>
      <w:proofErr w:type="gramEnd"/>
      <w:r>
        <w:rPr>
          <w:rFonts w:ascii="宋体" w:hAnsi="宋体" w:cs="宋体" w:hint="eastAsia"/>
          <w:szCs w:val="21"/>
        </w:rPr>
        <w:t>跟跑者</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6</w:t>
      </w:r>
      <w:r>
        <w:rPr>
          <w:rFonts w:ascii="宋体" w:hAnsi="宋体" w:cs="宋体" w:hint="eastAsia"/>
          <w:szCs w:val="21"/>
        </w:rPr>
        <w:t>不按规定佩戴号码布</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2</w:t>
      </w:r>
      <w:r>
        <w:rPr>
          <w:rFonts w:ascii="宋体" w:hAnsi="宋体" w:cs="黑体" w:hint="eastAsia"/>
          <w:szCs w:val="21"/>
        </w:rPr>
        <w:t>、下列情况判定运动员成绩无效</w:t>
      </w:r>
      <w:r>
        <w:rPr>
          <w:rFonts w:ascii="宋体" w:hAnsi="宋体" w:cs="黑体" w:hint="eastAsia"/>
          <w:szCs w:val="21"/>
        </w:rPr>
        <w:t xml:space="preserve">  </w:t>
      </w:r>
    </w:p>
    <w:p w:rsidR="00255CBD" w:rsidRDefault="001802E4">
      <w:pPr>
        <w:spacing w:line="360" w:lineRule="auto"/>
        <w:ind w:firstLineChars="150" w:firstLine="315"/>
        <w:rPr>
          <w:rFonts w:ascii="宋体" w:hAnsi="宋体" w:cs="黑体"/>
          <w:szCs w:val="21"/>
        </w:rPr>
      </w:pPr>
      <w:r>
        <w:rPr>
          <w:rFonts w:ascii="宋体" w:hAnsi="宋体" w:cs="黑体" w:hint="eastAsia"/>
          <w:szCs w:val="21"/>
        </w:rPr>
        <w:t>1</w:t>
      </w:r>
      <w:r>
        <w:rPr>
          <w:rFonts w:ascii="宋体" w:hAnsi="宋体" w:cs="宋体" w:hint="eastAsia"/>
          <w:szCs w:val="21"/>
        </w:rPr>
        <w:t>冒名顶替参加比赛</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2</w:t>
      </w:r>
      <w:r>
        <w:rPr>
          <w:rFonts w:ascii="宋体" w:hAnsi="宋体" w:cs="宋体" w:hint="eastAsia"/>
          <w:szCs w:val="21"/>
        </w:rPr>
        <w:t>比赛中使用交通工具</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3</w:t>
      </w:r>
      <w:r>
        <w:rPr>
          <w:rFonts w:ascii="宋体" w:hAnsi="宋体" w:cs="宋体" w:hint="eastAsia"/>
          <w:szCs w:val="21"/>
        </w:rPr>
        <w:t>未通过全部检查点</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5</w:t>
      </w:r>
      <w:r>
        <w:rPr>
          <w:rFonts w:ascii="宋体" w:hAnsi="宋体" w:cs="宋体" w:hint="eastAsia"/>
          <w:szCs w:val="21"/>
        </w:rPr>
        <w:t>比赛结束前至终点关闭不交回地图、指卡</w:t>
      </w:r>
      <w:r>
        <w:rPr>
          <w:rFonts w:ascii="宋体" w:hAnsi="宋体" w:cs="黑体" w:hint="eastAsia"/>
          <w:szCs w:val="21"/>
        </w:rPr>
        <w:t>、指北针及号码布</w:t>
      </w:r>
      <w:r>
        <w:rPr>
          <w:rFonts w:ascii="宋体" w:hAnsi="宋体" w:cs="宋体" w:hint="eastAsia"/>
          <w:szCs w:val="21"/>
        </w:rPr>
        <w:t></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6</w:t>
      </w:r>
      <w:r>
        <w:rPr>
          <w:rFonts w:ascii="宋体" w:hAnsi="宋体" w:cs="宋体" w:hint="eastAsia"/>
          <w:szCs w:val="21"/>
        </w:rPr>
        <w:t>超过规定时间未完</w:t>
      </w:r>
      <w:proofErr w:type="gramStart"/>
      <w:r>
        <w:rPr>
          <w:rFonts w:ascii="宋体" w:hAnsi="宋体" w:cs="宋体" w:hint="eastAsia"/>
          <w:szCs w:val="21"/>
        </w:rPr>
        <w:t>成比赛</w:t>
      </w:r>
      <w:proofErr w:type="gramEnd"/>
      <w:r>
        <w:rPr>
          <w:rFonts w:ascii="宋体" w:hAnsi="宋体" w:cs="宋体" w:hint="eastAsia"/>
          <w:szCs w:val="21"/>
        </w:rPr>
        <w:t></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3</w:t>
      </w:r>
      <w:r>
        <w:rPr>
          <w:rFonts w:ascii="宋体" w:hAnsi="宋体" w:cs="黑体" w:hint="eastAsia"/>
          <w:szCs w:val="21"/>
        </w:rPr>
        <w:t>、下列情况取消比赛资格</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1</w:t>
      </w:r>
      <w:r>
        <w:rPr>
          <w:rFonts w:ascii="宋体" w:hAnsi="宋体" w:cs="宋体" w:hint="eastAsia"/>
          <w:szCs w:val="21"/>
        </w:rPr>
        <w:t>弄虚作假不符合参加比赛条件</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2</w:t>
      </w:r>
      <w:r>
        <w:rPr>
          <w:rFonts w:ascii="宋体" w:hAnsi="宋体" w:cs="宋体" w:hint="eastAsia"/>
          <w:szCs w:val="21"/>
        </w:rPr>
        <w:t>有意妨碍他人比赛</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3</w:t>
      </w:r>
      <w:r>
        <w:rPr>
          <w:rFonts w:ascii="宋体" w:hAnsi="宋体" w:cs="宋体" w:hint="eastAsia"/>
          <w:szCs w:val="21"/>
        </w:rPr>
        <w:t>蓄意破坏检查点标志、</w:t>
      </w:r>
      <w:proofErr w:type="gramStart"/>
      <w:r>
        <w:rPr>
          <w:rFonts w:ascii="宋体" w:hAnsi="宋体" w:cs="宋体" w:hint="eastAsia"/>
          <w:szCs w:val="21"/>
        </w:rPr>
        <w:t>点标和</w:t>
      </w:r>
      <w:proofErr w:type="gramEnd"/>
      <w:r>
        <w:rPr>
          <w:rFonts w:ascii="宋体" w:hAnsi="宋体" w:cs="宋体" w:hint="eastAsia"/>
          <w:szCs w:val="21"/>
        </w:rPr>
        <w:t>其它比赛设施</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4</w:t>
      </w:r>
      <w:r>
        <w:rPr>
          <w:rFonts w:ascii="宋体" w:hAnsi="宋体" w:cs="宋体" w:hint="eastAsia"/>
          <w:szCs w:val="21"/>
        </w:rPr>
        <w:t>未通过全部检查点</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lastRenderedPageBreak/>
        <w:t></w:t>
      </w:r>
      <w:r>
        <w:rPr>
          <w:rFonts w:ascii="宋体" w:hAnsi="宋体" w:cs="黑体" w:hint="eastAsia"/>
          <w:szCs w:val="21"/>
        </w:rPr>
        <w:t>5</w:t>
      </w:r>
      <w:r>
        <w:rPr>
          <w:rFonts w:ascii="宋体" w:hAnsi="宋体" w:cs="宋体" w:hint="eastAsia"/>
          <w:szCs w:val="21"/>
        </w:rPr>
        <w:t>未佩戴大会颁布的号码布</w:t>
      </w:r>
    </w:p>
    <w:p w:rsidR="00255CBD" w:rsidRDefault="001802E4">
      <w:pPr>
        <w:spacing w:line="360" w:lineRule="auto"/>
        <w:rPr>
          <w:rFonts w:ascii="宋体" w:hAnsi="宋体" w:cs="宋体"/>
          <w:szCs w:val="21"/>
        </w:rPr>
      </w:pPr>
      <w:r>
        <w:rPr>
          <w:rFonts w:ascii="宋体" w:hAnsi="宋体" w:cs="宋体" w:hint="eastAsia"/>
          <w:szCs w:val="21"/>
        </w:rPr>
        <w:t></w:t>
      </w:r>
      <w:r>
        <w:rPr>
          <w:rFonts w:ascii="宋体" w:hAnsi="宋体" w:cs="黑体" w:hint="eastAsia"/>
          <w:szCs w:val="21"/>
        </w:rPr>
        <w:t>6</w:t>
      </w:r>
      <w:r>
        <w:rPr>
          <w:rFonts w:ascii="宋体" w:hAnsi="宋体" w:cs="宋体" w:hint="eastAsia"/>
          <w:szCs w:val="21"/>
        </w:rPr>
        <w:t>丢失比赛地图者</w:t>
      </w:r>
    </w:p>
    <w:p w:rsidR="00255CBD" w:rsidRDefault="001802E4">
      <w:pPr>
        <w:spacing w:line="360" w:lineRule="auto"/>
        <w:rPr>
          <w:rFonts w:ascii="宋体" w:hAnsi="宋体" w:cs="黑体"/>
          <w:szCs w:val="21"/>
        </w:rPr>
      </w:pPr>
      <w:r>
        <w:rPr>
          <w:rFonts w:ascii="宋体" w:hAnsi="宋体" w:cs="黑体" w:hint="eastAsia"/>
          <w:szCs w:val="21"/>
        </w:rPr>
        <w:t xml:space="preserve"> </w:t>
      </w:r>
      <w:r>
        <w:rPr>
          <w:rFonts w:ascii="宋体" w:hAnsi="宋体" w:cs="黑体" w:hint="eastAsia"/>
          <w:szCs w:val="21"/>
        </w:rPr>
        <w:t>其他处理</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1</w:t>
      </w:r>
      <w:r>
        <w:rPr>
          <w:rFonts w:ascii="宋体" w:hAnsi="宋体" w:cs="宋体" w:hint="eastAsia"/>
          <w:szCs w:val="21"/>
        </w:rPr>
        <w:t>运动员途中因伤病不能</w:t>
      </w:r>
      <w:r>
        <w:rPr>
          <w:rFonts w:ascii="宋体" w:hAnsi="宋体" w:cs="黑体" w:hint="eastAsia"/>
          <w:szCs w:val="21"/>
        </w:rPr>
        <w:t>继续比赛时</w:t>
      </w:r>
      <w:r>
        <w:rPr>
          <w:rFonts w:ascii="宋体" w:hAnsi="宋体" w:cs="宋体" w:hint="eastAsia"/>
          <w:szCs w:val="21"/>
        </w:rPr>
        <w:t>以退赛处理退</w:t>
      </w:r>
      <w:r>
        <w:rPr>
          <w:rFonts w:ascii="宋体" w:hAnsi="宋体" w:cs="黑体" w:hint="eastAsia"/>
          <w:szCs w:val="21"/>
        </w:rPr>
        <w:t>赛后应尽快向就近裁判员报告</w:t>
      </w:r>
      <w:r>
        <w:rPr>
          <w:rFonts w:ascii="宋体" w:hAnsi="宋体" w:cs="宋体" w:hint="eastAsia"/>
          <w:szCs w:val="21"/>
        </w:rPr>
        <w:t></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2</w:t>
      </w:r>
      <w:r>
        <w:rPr>
          <w:rFonts w:ascii="宋体" w:hAnsi="宋体" w:cs="宋体" w:hint="eastAsia"/>
          <w:szCs w:val="21"/>
        </w:rPr>
        <w:t>出发前运动员因故退场同队队员应应向起点裁判长报告</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3</w:t>
      </w:r>
      <w:r>
        <w:rPr>
          <w:rFonts w:ascii="宋体" w:hAnsi="宋体" w:cs="宋体" w:hint="eastAsia"/>
          <w:szCs w:val="21"/>
        </w:rPr>
        <w:t>运动员在比赛中破坏公物和群众利益</w:t>
      </w:r>
      <w:r>
        <w:rPr>
          <w:rFonts w:ascii="宋体" w:hAnsi="宋体" w:cs="宋体" w:hint="eastAsia"/>
          <w:szCs w:val="21"/>
        </w:rPr>
        <w:t xml:space="preserve"> </w:t>
      </w:r>
      <w:r>
        <w:rPr>
          <w:rFonts w:ascii="宋体" w:hAnsi="宋体" w:cs="宋体" w:hint="eastAsia"/>
          <w:szCs w:val="21"/>
        </w:rPr>
        <w:t>视情节给予处罚</w:t>
      </w:r>
      <w:r>
        <w:rPr>
          <w:rFonts w:ascii="宋体" w:hAnsi="宋体" w:cs="黑体" w:hint="eastAsia"/>
          <w:szCs w:val="21"/>
        </w:rPr>
        <w:t>影响比赛成绩</w:t>
      </w:r>
      <w:r>
        <w:rPr>
          <w:rFonts w:ascii="宋体" w:hAnsi="宋体" w:cs="宋体" w:hint="eastAsia"/>
          <w:szCs w:val="21"/>
        </w:rPr>
        <w:t>造成不良后果及经济损失由本人负责</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宋体" w:hint="eastAsia"/>
          <w:szCs w:val="21"/>
        </w:rPr>
        <w:t></w:t>
      </w:r>
      <w:r>
        <w:rPr>
          <w:rFonts w:ascii="宋体" w:hAnsi="宋体" w:cs="黑体" w:hint="eastAsia"/>
          <w:szCs w:val="21"/>
        </w:rPr>
        <w:t>4</w:t>
      </w:r>
      <w:r>
        <w:rPr>
          <w:rFonts w:ascii="宋体" w:hAnsi="宋体" w:cs="宋体" w:hint="eastAsia"/>
          <w:szCs w:val="21"/>
        </w:rPr>
        <w:t>本次</w:t>
      </w:r>
      <w:r>
        <w:rPr>
          <w:rFonts w:ascii="宋体" w:hAnsi="宋体" w:cs="宋体" w:hint="eastAsia"/>
          <w:szCs w:val="21"/>
        </w:rPr>
        <w:t>校园定向拓展大赛</w:t>
      </w:r>
      <w:r>
        <w:rPr>
          <w:rFonts w:ascii="宋体" w:hAnsi="宋体" w:cs="宋体" w:hint="eastAsia"/>
          <w:szCs w:val="21"/>
        </w:rPr>
        <w:t>在校内进行</w:t>
      </w:r>
      <w:r>
        <w:rPr>
          <w:rFonts w:ascii="宋体" w:hAnsi="宋体" w:cs="宋体" w:hint="eastAsia"/>
          <w:szCs w:val="21"/>
        </w:rPr>
        <w:t>，</w:t>
      </w:r>
      <w:r>
        <w:rPr>
          <w:rFonts w:ascii="宋体" w:hAnsi="宋体" w:cs="宋体" w:hint="eastAsia"/>
          <w:szCs w:val="21"/>
        </w:rPr>
        <w:t>运动员在比赛过程中要</w:t>
      </w:r>
      <w:r>
        <w:rPr>
          <w:rFonts w:ascii="宋体" w:hAnsi="宋体" w:cs="黑体" w:hint="eastAsia"/>
          <w:szCs w:val="21"/>
        </w:rPr>
        <w:t>注意安全</w:t>
      </w:r>
      <w:r>
        <w:rPr>
          <w:rFonts w:ascii="宋体" w:hAnsi="宋体" w:cs="黑体" w:hint="eastAsia"/>
          <w:szCs w:val="21"/>
        </w:rPr>
        <w:t>，</w:t>
      </w:r>
      <w:r>
        <w:rPr>
          <w:rFonts w:ascii="宋体" w:hAnsi="宋体" w:cs="宋体" w:hint="eastAsia"/>
          <w:szCs w:val="21"/>
        </w:rPr>
        <w:t>特别是在通过车辆较多的交叉路口时应首先观察过往车</w:t>
      </w:r>
      <w:r>
        <w:rPr>
          <w:rFonts w:ascii="宋体" w:hAnsi="宋体" w:cs="黑体" w:hint="eastAsia"/>
          <w:szCs w:val="21"/>
        </w:rPr>
        <w:t>辆</w:t>
      </w:r>
      <w:r>
        <w:rPr>
          <w:rFonts w:ascii="宋体" w:hAnsi="宋体" w:cs="宋体" w:hint="eastAsia"/>
          <w:szCs w:val="21"/>
        </w:rPr>
        <w:t>不要抢道。运动员一律沿路的右侧进行不许翻越围墙、栅栏</w:t>
      </w:r>
      <w:r>
        <w:rPr>
          <w:rFonts w:ascii="宋体" w:hAnsi="宋体" w:cs="宋体" w:hint="eastAsia"/>
          <w:szCs w:val="21"/>
        </w:rPr>
        <w:t xml:space="preserve"> </w:t>
      </w:r>
      <w:r>
        <w:rPr>
          <w:rFonts w:ascii="宋体" w:hAnsi="宋体" w:cs="黑体" w:hint="eastAsia"/>
          <w:szCs w:val="21"/>
        </w:rPr>
        <w:t>要爱护花草树木。</w:t>
      </w:r>
      <w:r>
        <w:rPr>
          <w:rFonts w:ascii="宋体" w:hAnsi="宋体" w:cs="黑体" w:hint="eastAsia"/>
          <w:szCs w:val="21"/>
        </w:rPr>
        <w:t xml:space="preserve"> </w:t>
      </w:r>
    </w:p>
    <w:p w:rsidR="00255CBD" w:rsidRDefault="001802E4">
      <w:pPr>
        <w:spacing w:line="360" w:lineRule="auto"/>
        <w:rPr>
          <w:rFonts w:ascii="宋体" w:hAnsi="宋体" w:cs="黑体"/>
          <w:szCs w:val="21"/>
        </w:rPr>
      </w:pPr>
      <w:r>
        <w:rPr>
          <w:rFonts w:ascii="宋体" w:hAnsi="宋体" w:cs="黑体" w:hint="eastAsia"/>
          <w:szCs w:val="21"/>
        </w:rPr>
        <w:t>第十八条</w:t>
      </w:r>
      <w:r>
        <w:rPr>
          <w:rFonts w:ascii="宋体" w:hAnsi="宋体" w:cs="宋体" w:hint="eastAsia"/>
          <w:szCs w:val="21"/>
        </w:rPr>
        <w:t>本规程解释权属</w:t>
      </w:r>
      <w:r>
        <w:rPr>
          <w:rFonts w:ascii="宋体" w:hAnsi="宋体" w:cs="宋体" w:hint="eastAsia"/>
          <w:szCs w:val="21"/>
        </w:rPr>
        <w:t>本次比赛组委会</w:t>
      </w:r>
      <w:r>
        <w:rPr>
          <w:rFonts w:ascii="宋体" w:hAnsi="宋体" w:cs="宋体" w:hint="eastAsia"/>
          <w:szCs w:val="21"/>
        </w:rPr>
        <w:t>。</w:t>
      </w:r>
      <w:r>
        <w:rPr>
          <w:rFonts w:ascii="宋体" w:hAnsi="宋体" w:cs="黑体" w:hint="eastAsia"/>
          <w:szCs w:val="21"/>
        </w:rPr>
        <w:t xml:space="preserve"> </w:t>
      </w:r>
    </w:p>
    <w:p w:rsidR="00255CBD" w:rsidRDefault="00255CBD">
      <w:pPr>
        <w:spacing w:line="360" w:lineRule="auto"/>
        <w:rPr>
          <w:rFonts w:ascii="宋体" w:hAnsi="宋体" w:cs="黑体"/>
          <w:szCs w:val="21"/>
        </w:rPr>
      </w:pPr>
    </w:p>
    <w:p w:rsidR="00255CBD" w:rsidRDefault="00255CBD">
      <w:pPr>
        <w:spacing w:line="360" w:lineRule="auto"/>
        <w:rPr>
          <w:rFonts w:ascii="宋体" w:hAnsi="宋体" w:cs="黑体"/>
          <w:szCs w:val="21"/>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255CBD">
      <w:pPr>
        <w:spacing w:line="360" w:lineRule="auto"/>
        <w:rPr>
          <w:rFonts w:ascii="黑体" w:eastAsia="黑体"/>
          <w:b/>
          <w:bCs/>
          <w:sz w:val="24"/>
        </w:rPr>
      </w:pPr>
    </w:p>
    <w:p w:rsidR="00255CBD" w:rsidRDefault="001802E4">
      <w:pPr>
        <w:spacing w:line="360" w:lineRule="auto"/>
        <w:rPr>
          <w:rFonts w:ascii="黑体" w:eastAsia="黑体"/>
          <w:b/>
          <w:bCs/>
          <w:sz w:val="24"/>
        </w:rPr>
      </w:pPr>
      <w:r>
        <w:rPr>
          <w:rFonts w:ascii="黑体" w:eastAsia="黑体" w:hint="eastAsia"/>
          <w:b/>
          <w:bCs/>
          <w:sz w:val="24"/>
        </w:rPr>
        <w:lastRenderedPageBreak/>
        <w:t>附件三</w:t>
      </w:r>
    </w:p>
    <w:p w:rsidR="00255CBD" w:rsidRDefault="001802E4">
      <w:pPr>
        <w:spacing w:line="360" w:lineRule="auto"/>
        <w:jc w:val="center"/>
        <w:rPr>
          <w:rFonts w:ascii="宋体" w:hAnsi="宋体"/>
          <w:b/>
          <w:bCs/>
          <w:sz w:val="24"/>
        </w:rPr>
      </w:pPr>
      <w:r>
        <w:rPr>
          <w:rFonts w:ascii="宋体" w:hAnsi="宋体" w:hint="eastAsia"/>
          <w:b/>
          <w:bCs/>
          <w:sz w:val="24"/>
        </w:rPr>
        <w:t>拓展项目组织方法与规则</w:t>
      </w:r>
    </w:p>
    <w:p w:rsidR="00255CBD" w:rsidRDefault="00255CBD">
      <w:pPr>
        <w:spacing w:line="360" w:lineRule="auto"/>
        <w:rPr>
          <w:rFonts w:ascii="黑体" w:eastAsia="黑体"/>
          <w:b/>
          <w:i/>
          <w:szCs w:val="21"/>
        </w:rPr>
      </w:pPr>
    </w:p>
    <w:p w:rsidR="00255CBD" w:rsidRDefault="001802E4">
      <w:pPr>
        <w:spacing w:line="360" w:lineRule="auto"/>
        <w:rPr>
          <w:rFonts w:ascii="宋体" w:hAnsi="宋体"/>
          <w:szCs w:val="21"/>
        </w:rPr>
      </w:pPr>
      <w:r>
        <w:rPr>
          <w:rFonts w:ascii="宋体" w:hAnsi="宋体" w:hint="eastAsia"/>
          <w:szCs w:val="21"/>
        </w:rPr>
        <w:t xml:space="preserve">1  </w:t>
      </w:r>
      <w:r>
        <w:rPr>
          <w:rFonts w:ascii="宋体" w:hAnsi="宋体" w:hint="eastAsia"/>
          <w:szCs w:val="21"/>
        </w:rPr>
        <w:t>所有拓展项目必须按检查点顺序和项目规则完成后方能到下一检查点。</w:t>
      </w:r>
    </w:p>
    <w:p w:rsidR="00255CBD" w:rsidRDefault="001802E4">
      <w:pPr>
        <w:spacing w:line="360" w:lineRule="auto"/>
        <w:ind w:left="315" w:hangingChars="150" w:hanging="315"/>
        <w:rPr>
          <w:rFonts w:ascii="宋体" w:hAnsi="宋体"/>
          <w:szCs w:val="21"/>
        </w:rPr>
      </w:pPr>
      <w:r>
        <w:rPr>
          <w:rFonts w:ascii="宋体" w:hAnsi="宋体" w:hint="eastAsia"/>
          <w:szCs w:val="21"/>
        </w:rPr>
        <w:t xml:space="preserve">2  </w:t>
      </w:r>
      <w:r>
        <w:rPr>
          <w:rFonts w:ascii="宋体" w:hAnsi="宋体" w:hint="eastAsia"/>
          <w:szCs w:val="21"/>
        </w:rPr>
        <w:t>电网逃生：团队成员站在电网的一侧，从电网中网孔通过电网，身体的任何部位在穿越过程中不允许碰触网线，如</w:t>
      </w:r>
      <w:proofErr w:type="gramStart"/>
      <w:r>
        <w:rPr>
          <w:rFonts w:ascii="宋体" w:hAnsi="宋体" w:hint="eastAsia"/>
          <w:szCs w:val="21"/>
        </w:rPr>
        <w:t>碰触需返回</w:t>
      </w:r>
      <w:proofErr w:type="gramEnd"/>
      <w:r>
        <w:rPr>
          <w:rFonts w:ascii="宋体" w:hAnsi="宋体" w:hint="eastAsia"/>
          <w:szCs w:val="21"/>
        </w:rPr>
        <w:t>重做，每个网孔只能供一人次使用。</w:t>
      </w:r>
    </w:p>
    <w:p w:rsidR="00255CBD" w:rsidRDefault="001802E4">
      <w:pPr>
        <w:spacing w:line="360" w:lineRule="auto"/>
        <w:ind w:left="315" w:hangingChars="150" w:hanging="315"/>
        <w:rPr>
          <w:rFonts w:ascii="宋体" w:hAnsi="宋体"/>
          <w:szCs w:val="21"/>
        </w:rPr>
      </w:pPr>
      <w:r>
        <w:rPr>
          <w:rFonts w:ascii="宋体" w:hAnsi="宋体" w:hint="eastAsia"/>
          <w:szCs w:val="21"/>
        </w:rPr>
        <w:t xml:space="preserve">3  </w:t>
      </w:r>
      <w:r>
        <w:rPr>
          <w:rFonts w:ascii="宋体" w:hAnsi="宋体" w:hint="eastAsia"/>
          <w:szCs w:val="21"/>
        </w:rPr>
        <w:t>无敌风火轮：团队</w:t>
      </w:r>
      <w:r>
        <w:rPr>
          <w:rFonts w:ascii="宋体" w:hAnsi="宋体" w:hint="eastAsia"/>
          <w:szCs w:val="21"/>
        </w:rPr>
        <w:t>12</w:t>
      </w:r>
      <w:r>
        <w:rPr>
          <w:rFonts w:ascii="宋体" w:hAnsi="宋体" w:hint="eastAsia"/>
          <w:szCs w:val="21"/>
        </w:rPr>
        <w:t>人分成</w:t>
      </w:r>
      <w:r>
        <w:rPr>
          <w:rFonts w:ascii="宋体" w:hAnsi="宋体" w:hint="eastAsia"/>
          <w:szCs w:val="21"/>
        </w:rPr>
        <w:t>2</w:t>
      </w:r>
      <w:r>
        <w:rPr>
          <w:rFonts w:ascii="宋体" w:hAnsi="宋体" w:hint="eastAsia"/>
          <w:szCs w:val="21"/>
        </w:rPr>
        <w:t>组，每组</w:t>
      </w:r>
      <w:r>
        <w:rPr>
          <w:rFonts w:ascii="宋体" w:hAnsi="宋体" w:hint="eastAsia"/>
          <w:szCs w:val="21"/>
        </w:rPr>
        <w:t>6</w:t>
      </w:r>
      <w:r>
        <w:rPr>
          <w:rFonts w:ascii="宋体" w:hAnsi="宋体" w:hint="eastAsia"/>
          <w:szCs w:val="21"/>
        </w:rPr>
        <w:t>人在规定区域进行接力，集体行进</w:t>
      </w:r>
      <w:r>
        <w:rPr>
          <w:rFonts w:ascii="宋体" w:hAnsi="宋体" w:hint="eastAsia"/>
          <w:szCs w:val="21"/>
        </w:rPr>
        <w:t>50</w:t>
      </w:r>
      <w:r>
        <w:rPr>
          <w:rFonts w:ascii="宋体" w:hAnsi="宋体" w:hint="eastAsia"/>
          <w:szCs w:val="21"/>
        </w:rPr>
        <w:t>米</w:t>
      </w:r>
      <w:r>
        <w:rPr>
          <w:rFonts w:ascii="宋体" w:hAnsi="宋体" w:hint="eastAsia"/>
          <w:szCs w:val="21"/>
        </w:rPr>
        <w:t>+50</w:t>
      </w:r>
      <w:r>
        <w:rPr>
          <w:rFonts w:ascii="宋体" w:hAnsi="宋体" w:hint="eastAsia"/>
          <w:szCs w:val="21"/>
        </w:rPr>
        <w:t>米，在</w:t>
      </w:r>
      <w:r>
        <w:rPr>
          <w:rFonts w:ascii="宋体" w:hAnsi="宋体" w:hint="eastAsia"/>
          <w:szCs w:val="21"/>
        </w:rPr>
        <w:t>100</w:t>
      </w:r>
      <w:r>
        <w:rPr>
          <w:rFonts w:ascii="宋体" w:hAnsi="宋体" w:hint="eastAsia"/>
          <w:szCs w:val="21"/>
        </w:rPr>
        <w:t>米跑道内完成比赛，行进中有队员身体任何部位接触地面的需从起点重新开始，项目是否完成以裁判判罚为准。</w:t>
      </w:r>
    </w:p>
    <w:p w:rsidR="00255CBD" w:rsidRDefault="001802E4">
      <w:pPr>
        <w:spacing w:line="360" w:lineRule="auto"/>
        <w:ind w:left="315" w:hangingChars="150" w:hanging="315"/>
        <w:rPr>
          <w:rFonts w:ascii="宋体" w:hAnsi="宋体"/>
          <w:szCs w:val="21"/>
        </w:rPr>
      </w:pPr>
      <w:r>
        <w:rPr>
          <w:rFonts w:ascii="宋体" w:hAnsi="宋体" w:hint="eastAsia"/>
          <w:szCs w:val="21"/>
        </w:rPr>
        <w:t xml:space="preserve">4  </w:t>
      </w:r>
      <w:r>
        <w:rPr>
          <w:rFonts w:ascii="宋体" w:hAnsi="宋体" w:hint="eastAsia"/>
          <w:szCs w:val="21"/>
        </w:rPr>
        <w:t>荡绳：团队成员依次利用绳子从起点线跃向终点线、过程中不允许身体任何部位接触地面，如有接触需重新开始，</w:t>
      </w:r>
      <w:proofErr w:type="gramStart"/>
      <w:r>
        <w:rPr>
          <w:rFonts w:ascii="宋体" w:hAnsi="宋体" w:hint="eastAsia"/>
          <w:szCs w:val="21"/>
        </w:rPr>
        <w:t>下名成员</w:t>
      </w:r>
      <w:proofErr w:type="gramEnd"/>
      <w:r>
        <w:rPr>
          <w:rFonts w:ascii="宋体" w:hAnsi="宋体" w:hint="eastAsia"/>
          <w:szCs w:val="21"/>
        </w:rPr>
        <w:t>需等候，整个活动过程中团队其他成员不允许身体任何部位接触起点线与重点线中间的区域，否则，全队重新开始。女性成员通过时，中间区域为女性的终点线与起点线组成区域，界限视为区域内。</w:t>
      </w:r>
    </w:p>
    <w:p w:rsidR="00255CBD" w:rsidRDefault="001802E4">
      <w:pPr>
        <w:spacing w:line="360" w:lineRule="auto"/>
        <w:ind w:left="315" w:hangingChars="150" w:hanging="315"/>
        <w:rPr>
          <w:rFonts w:ascii="宋体" w:hAnsi="宋体"/>
          <w:szCs w:val="21"/>
        </w:rPr>
      </w:pPr>
      <w:r>
        <w:rPr>
          <w:rFonts w:ascii="宋体" w:hAnsi="宋体" w:hint="eastAsia"/>
          <w:szCs w:val="21"/>
        </w:rPr>
        <w:t xml:space="preserve">5  </w:t>
      </w:r>
      <w:r>
        <w:rPr>
          <w:rFonts w:ascii="宋体" w:hAnsi="宋体" w:hint="eastAsia"/>
          <w:szCs w:val="21"/>
        </w:rPr>
        <w:t>翻雪山：团队成员依次翻越肋木，翻越过程中每根肋木均需有一脚踏上，</w:t>
      </w:r>
      <w:proofErr w:type="gramStart"/>
      <w:r>
        <w:rPr>
          <w:rFonts w:ascii="宋体" w:hAnsi="宋体" w:hint="eastAsia"/>
          <w:szCs w:val="21"/>
        </w:rPr>
        <w:t>少踏一根</w:t>
      </w:r>
      <w:proofErr w:type="gramEnd"/>
      <w:r>
        <w:rPr>
          <w:rFonts w:ascii="宋体" w:hAnsi="宋体" w:hint="eastAsia"/>
          <w:szCs w:val="21"/>
        </w:rPr>
        <w:t>加时</w:t>
      </w:r>
      <w:r>
        <w:rPr>
          <w:rFonts w:ascii="宋体" w:hAnsi="宋体" w:hint="eastAsia"/>
          <w:szCs w:val="21"/>
        </w:rPr>
        <w:t>10</w:t>
      </w:r>
      <w:r>
        <w:rPr>
          <w:rFonts w:ascii="宋体" w:hAnsi="宋体" w:hint="eastAsia"/>
          <w:szCs w:val="21"/>
        </w:rPr>
        <w:t>秒。</w:t>
      </w:r>
    </w:p>
    <w:p w:rsidR="00255CBD" w:rsidRDefault="001802E4">
      <w:pPr>
        <w:spacing w:line="360" w:lineRule="auto"/>
        <w:ind w:left="315" w:hangingChars="150" w:hanging="315"/>
        <w:rPr>
          <w:rFonts w:ascii="宋体" w:hAnsi="宋体"/>
          <w:szCs w:val="21"/>
        </w:rPr>
      </w:pPr>
      <w:r>
        <w:rPr>
          <w:rFonts w:ascii="宋体" w:hAnsi="宋体" w:hint="eastAsia"/>
          <w:szCs w:val="21"/>
        </w:rPr>
        <w:t xml:space="preserve">6  </w:t>
      </w:r>
      <w:r>
        <w:rPr>
          <w:rFonts w:ascii="宋体" w:hAnsi="宋体" w:hint="eastAsia"/>
          <w:szCs w:val="21"/>
        </w:rPr>
        <w:t>击鼓颠球：团队所有成员必须牵拉鼓绳最远端拉环，不允许缠绕绳，连续击球</w:t>
      </w:r>
      <w:r>
        <w:rPr>
          <w:rFonts w:ascii="宋体" w:hAnsi="宋体" w:hint="eastAsia"/>
          <w:szCs w:val="21"/>
        </w:rPr>
        <w:t>80</w:t>
      </w:r>
      <w:r>
        <w:rPr>
          <w:rFonts w:ascii="宋体" w:hAnsi="宋体" w:hint="eastAsia"/>
          <w:szCs w:val="21"/>
        </w:rPr>
        <w:t>次视为成功，不足</w:t>
      </w:r>
      <w:r>
        <w:rPr>
          <w:rFonts w:ascii="宋体" w:hAnsi="宋体" w:hint="eastAsia"/>
          <w:szCs w:val="21"/>
        </w:rPr>
        <w:t>80</w:t>
      </w:r>
      <w:r>
        <w:rPr>
          <w:rFonts w:ascii="宋体" w:hAnsi="宋体" w:hint="eastAsia"/>
          <w:szCs w:val="21"/>
        </w:rPr>
        <w:t>次或有为</w:t>
      </w:r>
      <w:proofErr w:type="gramStart"/>
      <w:r>
        <w:rPr>
          <w:rFonts w:ascii="宋体" w:hAnsi="宋体" w:hint="eastAsia"/>
          <w:szCs w:val="21"/>
        </w:rPr>
        <w:t>例重新</w:t>
      </w:r>
      <w:proofErr w:type="gramEnd"/>
      <w:r>
        <w:rPr>
          <w:rFonts w:ascii="宋体" w:hAnsi="宋体" w:hint="eastAsia"/>
          <w:szCs w:val="21"/>
        </w:rPr>
        <w:t>开始计次。</w:t>
      </w:r>
    </w:p>
    <w:p w:rsidR="00255CBD" w:rsidRDefault="00255CBD">
      <w:pPr>
        <w:shd w:val="clear" w:color="auto" w:fill="FFFFFF"/>
        <w:spacing w:line="360" w:lineRule="auto"/>
        <w:jc w:val="left"/>
        <w:rPr>
          <w:rFonts w:ascii="Arial" w:hAnsi="Arial" w:cs="Arial"/>
          <w:color w:val="333333"/>
          <w:kern w:val="0"/>
          <w:sz w:val="24"/>
        </w:rPr>
        <w:sectPr w:rsidR="00255CBD">
          <w:pgSz w:w="11906" w:h="16838"/>
          <w:pgMar w:top="1440" w:right="1797" w:bottom="1440" w:left="1797" w:header="851" w:footer="992" w:gutter="0"/>
          <w:cols w:space="720"/>
          <w:docGrid w:linePitch="312"/>
        </w:sectPr>
      </w:pPr>
    </w:p>
    <w:p w:rsidR="00255CBD" w:rsidRDefault="001802E4">
      <w:pPr>
        <w:rPr>
          <w:rFonts w:ascii="华文细黑" w:eastAsia="华文细黑" w:hAnsi="华文细黑" w:cs="华文细黑"/>
          <w:b/>
          <w:bCs/>
          <w:sz w:val="28"/>
          <w:szCs w:val="28"/>
        </w:rPr>
      </w:pPr>
      <w:r>
        <w:rPr>
          <w:rFonts w:ascii="华文细黑" w:eastAsia="华文细黑" w:hAnsi="华文细黑" w:cs="华文细黑" w:hint="eastAsia"/>
          <w:b/>
          <w:bCs/>
          <w:sz w:val="28"/>
          <w:szCs w:val="28"/>
        </w:rPr>
        <w:lastRenderedPageBreak/>
        <w:t>附件四：</w:t>
      </w:r>
    </w:p>
    <w:p w:rsidR="00255CBD" w:rsidRDefault="001802E4">
      <w:pPr>
        <w:jc w:val="center"/>
        <w:rPr>
          <w:rFonts w:ascii="华文细黑" w:eastAsia="华文细黑" w:hAnsi="华文细黑" w:cs="华文细黑"/>
          <w:sz w:val="28"/>
          <w:szCs w:val="28"/>
        </w:rPr>
      </w:pPr>
      <w:r>
        <w:rPr>
          <w:rFonts w:ascii="华文细黑" w:eastAsia="华文细黑" w:hAnsi="华文细黑" w:cs="华文细黑" w:hint="eastAsia"/>
          <w:sz w:val="28"/>
          <w:szCs w:val="28"/>
        </w:rPr>
        <w:t>定向拓展混合团队赛报名表</w:t>
      </w:r>
    </w:p>
    <w:p w:rsidR="00255CBD" w:rsidRDefault="001802E4">
      <w:pPr>
        <w:rPr>
          <w:rFonts w:ascii="华文仿宋" w:eastAsia="华文仿宋" w:hAnsi="华文仿宋" w:cs="华文仿宋"/>
          <w:sz w:val="28"/>
          <w:szCs w:val="28"/>
          <w:u w:val="single"/>
        </w:rPr>
      </w:pP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学</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院（盖章）：</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领</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队：</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联系电话：</w:t>
      </w:r>
      <w:r>
        <w:rPr>
          <w:rFonts w:ascii="华文仿宋" w:eastAsia="华文仿宋" w:hAnsi="华文仿宋" w:cs="华文仿宋" w:hint="eastAsia"/>
          <w:sz w:val="28"/>
          <w:szCs w:val="28"/>
          <w:u w:val="single"/>
        </w:rPr>
        <w:t xml:space="preserve">                 </w:t>
      </w:r>
    </w:p>
    <w:tbl>
      <w:tblPr>
        <w:tblW w:w="137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950"/>
        <w:gridCol w:w="3855"/>
        <w:gridCol w:w="1965"/>
        <w:gridCol w:w="4470"/>
      </w:tblGrid>
      <w:tr w:rsidR="00255CBD">
        <w:trPr>
          <w:trHeight w:val="465"/>
        </w:trPr>
        <w:tc>
          <w:tcPr>
            <w:tcW w:w="1511" w:type="dxa"/>
            <w:vAlign w:val="center"/>
          </w:tcPr>
          <w:p w:rsidR="00255CBD" w:rsidRDefault="001802E4">
            <w:pPr>
              <w:jc w:val="center"/>
              <w:rPr>
                <w:rFonts w:ascii="华文仿宋" w:eastAsia="华文仿宋" w:hAnsi="华文仿宋" w:cs="华文仿宋"/>
                <w:b/>
                <w:sz w:val="24"/>
              </w:rPr>
            </w:pPr>
            <w:r>
              <w:rPr>
                <w:rFonts w:ascii="华文仿宋" w:eastAsia="华文仿宋" w:hAnsi="华文仿宋" w:cs="华文仿宋" w:hint="eastAsia"/>
                <w:b/>
                <w:sz w:val="24"/>
              </w:rPr>
              <w:t>序</w:t>
            </w:r>
            <w:r>
              <w:rPr>
                <w:rFonts w:ascii="华文仿宋" w:eastAsia="华文仿宋" w:hAnsi="华文仿宋" w:cs="华文仿宋" w:hint="eastAsia"/>
                <w:b/>
                <w:sz w:val="24"/>
              </w:rPr>
              <w:t xml:space="preserve">  </w:t>
            </w:r>
            <w:r>
              <w:rPr>
                <w:rFonts w:ascii="华文仿宋" w:eastAsia="华文仿宋" w:hAnsi="华文仿宋" w:cs="华文仿宋" w:hint="eastAsia"/>
                <w:b/>
                <w:sz w:val="24"/>
              </w:rPr>
              <w:t>号</w:t>
            </w:r>
          </w:p>
        </w:tc>
        <w:tc>
          <w:tcPr>
            <w:tcW w:w="1950" w:type="dxa"/>
            <w:vAlign w:val="center"/>
          </w:tcPr>
          <w:p w:rsidR="00255CBD" w:rsidRDefault="001802E4">
            <w:pPr>
              <w:rPr>
                <w:rFonts w:ascii="华文仿宋" w:eastAsia="华文仿宋" w:hAnsi="华文仿宋" w:cs="华文仿宋"/>
                <w:b/>
                <w:sz w:val="24"/>
              </w:rPr>
            </w:pPr>
            <w:r>
              <w:rPr>
                <w:rFonts w:ascii="华文仿宋" w:eastAsia="华文仿宋" w:hAnsi="华文仿宋" w:cs="华文仿宋" w:hint="eastAsia"/>
                <w:b/>
                <w:sz w:val="24"/>
              </w:rPr>
              <w:t>队</w:t>
            </w:r>
            <w:r>
              <w:rPr>
                <w:rFonts w:ascii="华文仿宋" w:eastAsia="华文仿宋" w:hAnsi="华文仿宋" w:cs="华文仿宋" w:hint="eastAsia"/>
                <w:b/>
                <w:sz w:val="24"/>
              </w:rPr>
              <w:t xml:space="preserve"> </w:t>
            </w:r>
            <w:r>
              <w:rPr>
                <w:rFonts w:ascii="华文仿宋" w:eastAsia="华文仿宋" w:hAnsi="华文仿宋" w:cs="华文仿宋" w:hint="eastAsia"/>
                <w:b/>
                <w:sz w:val="24"/>
              </w:rPr>
              <w:t>员</w:t>
            </w:r>
            <w:r>
              <w:rPr>
                <w:rFonts w:ascii="华文仿宋" w:eastAsia="华文仿宋" w:hAnsi="华文仿宋" w:cs="华文仿宋" w:hint="eastAsia"/>
                <w:b/>
                <w:sz w:val="24"/>
              </w:rPr>
              <w:t xml:space="preserve">  </w:t>
            </w:r>
            <w:r>
              <w:rPr>
                <w:rFonts w:ascii="华文仿宋" w:eastAsia="华文仿宋" w:hAnsi="华文仿宋" w:cs="华文仿宋" w:hint="eastAsia"/>
                <w:b/>
                <w:sz w:val="24"/>
              </w:rPr>
              <w:t>姓</w:t>
            </w:r>
            <w:r>
              <w:rPr>
                <w:rFonts w:ascii="华文仿宋" w:eastAsia="华文仿宋" w:hAnsi="华文仿宋" w:cs="华文仿宋" w:hint="eastAsia"/>
                <w:b/>
                <w:sz w:val="24"/>
              </w:rPr>
              <w:t xml:space="preserve">   </w:t>
            </w:r>
            <w:r>
              <w:rPr>
                <w:rFonts w:ascii="华文仿宋" w:eastAsia="华文仿宋" w:hAnsi="华文仿宋" w:cs="华文仿宋" w:hint="eastAsia"/>
                <w:b/>
                <w:sz w:val="24"/>
              </w:rPr>
              <w:t>名</w:t>
            </w:r>
          </w:p>
        </w:tc>
        <w:tc>
          <w:tcPr>
            <w:tcW w:w="3855" w:type="dxa"/>
            <w:vAlign w:val="center"/>
          </w:tcPr>
          <w:p w:rsidR="00255CBD" w:rsidRDefault="001802E4">
            <w:pPr>
              <w:jc w:val="center"/>
              <w:rPr>
                <w:rFonts w:ascii="华文仿宋" w:eastAsia="华文仿宋" w:hAnsi="华文仿宋" w:cs="华文仿宋"/>
                <w:b/>
                <w:sz w:val="24"/>
              </w:rPr>
            </w:pPr>
            <w:r>
              <w:rPr>
                <w:rFonts w:ascii="华文仿宋" w:eastAsia="华文仿宋" w:hAnsi="华文仿宋" w:cs="华文仿宋" w:hint="eastAsia"/>
                <w:b/>
                <w:sz w:val="24"/>
              </w:rPr>
              <w:t>学</w:t>
            </w:r>
            <w:r>
              <w:rPr>
                <w:rFonts w:ascii="华文仿宋" w:eastAsia="华文仿宋" w:hAnsi="华文仿宋" w:cs="华文仿宋" w:hint="eastAsia"/>
                <w:b/>
                <w:sz w:val="24"/>
              </w:rPr>
              <w:t xml:space="preserve">   </w:t>
            </w:r>
            <w:r>
              <w:rPr>
                <w:rFonts w:ascii="华文仿宋" w:eastAsia="华文仿宋" w:hAnsi="华文仿宋" w:cs="华文仿宋" w:hint="eastAsia"/>
                <w:b/>
                <w:sz w:val="24"/>
              </w:rPr>
              <w:t>号</w:t>
            </w:r>
          </w:p>
        </w:tc>
        <w:tc>
          <w:tcPr>
            <w:tcW w:w="1965" w:type="dxa"/>
            <w:vAlign w:val="center"/>
          </w:tcPr>
          <w:p w:rsidR="00255CBD" w:rsidRDefault="001802E4">
            <w:pPr>
              <w:jc w:val="center"/>
              <w:rPr>
                <w:rFonts w:ascii="华文仿宋" w:eastAsia="华文仿宋" w:hAnsi="华文仿宋" w:cs="华文仿宋"/>
                <w:b/>
                <w:sz w:val="24"/>
              </w:rPr>
            </w:pPr>
            <w:r>
              <w:rPr>
                <w:rFonts w:ascii="华文仿宋" w:eastAsia="华文仿宋" w:hAnsi="华文仿宋" w:cs="华文仿宋" w:hint="eastAsia"/>
                <w:b/>
                <w:sz w:val="24"/>
              </w:rPr>
              <w:t>性</w:t>
            </w:r>
            <w:r>
              <w:rPr>
                <w:rFonts w:ascii="华文仿宋" w:eastAsia="华文仿宋" w:hAnsi="华文仿宋" w:cs="华文仿宋" w:hint="eastAsia"/>
                <w:b/>
                <w:sz w:val="24"/>
              </w:rPr>
              <w:t xml:space="preserve">  </w:t>
            </w:r>
            <w:r>
              <w:rPr>
                <w:rFonts w:ascii="华文仿宋" w:eastAsia="华文仿宋" w:hAnsi="华文仿宋" w:cs="华文仿宋" w:hint="eastAsia"/>
                <w:b/>
                <w:sz w:val="24"/>
              </w:rPr>
              <w:t>别</w:t>
            </w:r>
          </w:p>
        </w:tc>
        <w:tc>
          <w:tcPr>
            <w:tcW w:w="4470" w:type="dxa"/>
            <w:vAlign w:val="center"/>
          </w:tcPr>
          <w:p w:rsidR="00255CBD" w:rsidRDefault="001802E4">
            <w:pPr>
              <w:jc w:val="center"/>
              <w:rPr>
                <w:rFonts w:ascii="华文仿宋" w:eastAsia="华文仿宋" w:hAnsi="华文仿宋" w:cs="华文仿宋"/>
                <w:b/>
                <w:sz w:val="24"/>
              </w:rPr>
            </w:pPr>
            <w:r>
              <w:rPr>
                <w:rFonts w:ascii="华文仿宋" w:eastAsia="华文仿宋" w:hAnsi="华文仿宋" w:cs="华文仿宋" w:hint="eastAsia"/>
                <w:b/>
                <w:sz w:val="24"/>
              </w:rPr>
              <w:t>备</w:t>
            </w:r>
            <w:r>
              <w:rPr>
                <w:rFonts w:ascii="华文仿宋" w:eastAsia="华文仿宋" w:hAnsi="华文仿宋" w:cs="华文仿宋" w:hint="eastAsia"/>
                <w:b/>
                <w:sz w:val="24"/>
              </w:rPr>
              <w:t xml:space="preserve">     </w:t>
            </w:r>
            <w:r>
              <w:rPr>
                <w:rFonts w:ascii="华文仿宋" w:eastAsia="华文仿宋" w:hAnsi="华文仿宋" w:cs="华文仿宋" w:hint="eastAsia"/>
                <w:b/>
                <w:sz w:val="24"/>
              </w:rPr>
              <w:t>注</w:t>
            </w:r>
          </w:p>
        </w:tc>
      </w:tr>
      <w:tr w:rsidR="00255CBD">
        <w:trPr>
          <w:trHeight w:val="465"/>
        </w:trPr>
        <w:tc>
          <w:tcPr>
            <w:tcW w:w="1511" w:type="dxa"/>
            <w:vAlign w:val="center"/>
          </w:tcPr>
          <w:p w:rsidR="00255CBD" w:rsidRDefault="001802E4">
            <w:pPr>
              <w:jc w:val="center"/>
            </w:pPr>
            <w:r>
              <w:rPr>
                <w:rFonts w:hint="eastAsia"/>
              </w:rPr>
              <w:t>1</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2</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3</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4</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5</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7</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8</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9</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10</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11</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r w:rsidR="00255CBD">
        <w:trPr>
          <w:trHeight w:val="465"/>
        </w:trPr>
        <w:tc>
          <w:tcPr>
            <w:tcW w:w="1511" w:type="dxa"/>
            <w:vAlign w:val="center"/>
          </w:tcPr>
          <w:p w:rsidR="00255CBD" w:rsidRDefault="001802E4">
            <w:pPr>
              <w:jc w:val="center"/>
            </w:pPr>
            <w:r>
              <w:rPr>
                <w:rFonts w:hint="eastAsia"/>
              </w:rPr>
              <w:t>12</w:t>
            </w:r>
          </w:p>
        </w:tc>
        <w:tc>
          <w:tcPr>
            <w:tcW w:w="1950" w:type="dxa"/>
            <w:vAlign w:val="center"/>
          </w:tcPr>
          <w:p w:rsidR="00255CBD" w:rsidRDefault="00255CBD">
            <w:pPr>
              <w:jc w:val="center"/>
            </w:pPr>
          </w:p>
        </w:tc>
        <w:tc>
          <w:tcPr>
            <w:tcW w:w="3855" w:type="dxa"/>
            <w:vAlign w:val="center"/>
          </w:tcPr>
          <w:p w:rsidR="00255CBD" w:rsidRDefault="00255CBD">
            <w:pPr>
              <w:jc w:val="center"/>
            </w:pPr>
          </w:p>
        </w:tc>
        <w:tc>
          <w:tcPr>
            <w:tcW w:w="1965" w:type="dxa"/>
            <w:vAlign w:val="center"/>
          </w:tcPr>
          <w:p w:rsidR="00255CBD" w:rsidRDefault="00255CBD">
            <w:pPr>
              <w:jc w:val="center"/>
            </w:pPr>
          </w:p>
        </w:tc>
        <w:tc>
          <w:tcPr>
            <w:tcW w:w="4470" w:type="dxa"/>
            <w:vAlign w:val="center"/>
          </w:tcPr>
          <w:p w:rsidR="00255CBD" w:rsidRDefault="00255CBD">
            <w:pPr>
              <w:jc w:val="center"/>
            </w:pPr>
          </w:p>
        </w:tc>
      </w:tr>
    </w:tbl>
    <w:p w:rsidR="00255CBD" w:rsidRDefault="00255CBD">
      <w:pPr>
        <w:rPr>
          <w:szCs w:val="21"/>
        </w:rPr>
      </w:pPr>
    </w:p>
    <w:p w:rsidR="00255CBD" w:rsidRDefault="00255CBD">
      <w:pPr>
        <w:rPr>
          <w:rFonts w:ascii="华文细黑" w:eastAsia="华文细黑" w:hAnsi="华文细黑" w:cs="华文细黑"/>
          <w:sz w:val="24"/>
        </w:rPr>
      </w:pPr>
    </w:p>
    <w:p w:rsidR="00255CBD" w:rsidRDefault="00255CBD">
      <w:pPr>
        <w:rPr>
          <w:szCs w:val="21"/>
        </w:rPr>
      </w:pPr>
    </w:p>
    <w:p w:rsidR="00255CBD" w:rsidRDefault="00255CBD">
      <w:pPr>
        <w:tabs>
          <w:tab w:val="left" w:pos="1062"/>
        </w:tabs>
        <w:jc w:val="left"/>
        <w:rPr>
          <w:szCs w:val="21"/>
        </w:rPr>
      </w:pPr>
    </w:p>
    <w:sectPr w:rsidR="00255CBD">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E4" w:rsidRDefault="001802E4" w:rsidP="00043935">
      <w:r>
        <w:separator/>
      </w:r>
    </w:p>
  </w:endnote>
  <w:endnote w:type="continuationSeparator" w:id="0">
    <w:p w:rsidR="001802E4" w:rsidRDefault="001802E4" w:rsidP="0004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E4" w:rsidRDefault="001802E4" w:rsidP="00043935">
      <w:r>
        <w:separator/>
      </w:r>
    </w:p>
  </w:footnote>
  <w:footnote w:type="continuationSeparator" w:id="0">
    <w:p w:rsidR="001802E4" w:rsidRDefault="001802E4" w:rsidP="00043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6DF98"/>
    <w:multiLevelType w:val="singleLevel"/>
    <w:tmpl w:val="59D6DF98"/>
    <w:lvl w:ilvl="0">
      <w:start w:val="2"/>
      <w:numFmt w:val="chineseCounting"/>
      <w:suff w:val="nothing"/>
      <w:lvlText w:val="%1、"/>
      <w:lvlJc w:val="left"/>
    </w:lvl>
  </w:abstractNum>
  <w:abstractNum w:abstractNumId="1">
    <w:nsid w:val="59D6EFBE"/>
    <w:multiLevelType w:val="singleLevel"/>
    <w:tmpl w:val="59D6EFBE"/>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57"/>
    <w:rsid w:val="00006C45"/>
    <w:rsid w:val="00021ED7"/>
    <w:rsid w:val="00026FFD"/>
    <w:rsid w:val="00043935"/>
    <w:rsid w:val="00082428"/>
    <w:rsid w:val="000C2E45"/>
    <w:rsid w:val="000C4660"/>
    <w:rsid w:val="000F180B"/>
    <w:rsid w:val="00120079"/>
    <w:rsid w:val="001236A4"/>
    <w:rsid w:val="00125B8D"/>
    <w:rsid w:val="001448D1"/>
    <w:rsid w:val="00152540"/>
    <w:rsid w:val="00176E39"/>
    <w:rsid w:val="001802E4"/>
    <w:rsid w:val="001939CB"/>
    <w:rsid w:val="001B040F"/>
    <w:rsid w:val="0022474A"/>
    <w:rsid w:val="0022723C"/>
    <w:rsid w:val="00255CBD"/>
    <w:rsid w:val="00255E82"/>
    <w:rsid w:val="00287CEE"/>
    <w:rsid w:val="0029285A"/>
    <w:rsid w:val="002C736B"/>
    <w:rsid w:val="002D6D56"/>
    <w:rsid w:val="00300595"/>
    <w:rsid w:val="0030710E"/>
    <w:rsid w:val="00333D3A"/>
    <w:rsid w:val="003558EA"/>
    <w:rsid w:val="00377D82"/>
    <w:rsid w:val="003914C9"/>
    <w:rsid w:val="003F74B8"/>
    <w:rsid w:val="003F76CA"/>
    <w:rsid w:val="004E69C6"/>
    <w:rsid w:val="005242F1"/>
    <w:rsid w:val="0055713E"/>
    <w:rsid w:val="00573889"/>
    <w:rsid w:val="005D3A99"/>
    <w:rsid w:val="0066301D"/>
    <w:rsid w:val="006A25E7"/>
    <w:rsid w:val="006C0FA3"/>
    <w:rsid w:val="006C2F24"/>
    <w:rsid w:val="006E44CB"/>
    <w:rsid w:val="00704B82"/>
    <w:rsid w:val="00754EFB"/>
    <w:rsid w:val="00791A69"/>
    <w:rsid w:val="007A7948"/>
    <w:rsid w:val="007B3304"/>
    <w:rsid w:val="00810D0C"/>
    <w:rsid w:val="00835366"/>
    <w:rsid w:val="00883DBF"/>
    <w:rsid w:val="00890B5C"/>
    <w:rsid w:val="008A6EE3"/>
    <w:rsid w:val="008C222F"/>
    <w:rsid w:val="008D4A14"/>
    <w:rsid w:val="008E1E90"/>
    <w:rsid w:val="008E625D"/>
    <w:rsid w:val="009252B4"/>
    <w:rsid w:val="0093296D"/>
    <w:rsid w:val="009453F0"/>
    <w:rsid w:val="009850F9"/>
    <w:rsid w:val="0099501E"/>
    <w:rsid w:val="009A3163"/>
    <w:rsid w:val="009D231E"/>
    <w:rsid w:val="009E406A"/>
    <w:rsid w:val="009F3057"/>
    <w:rsid w:val="00A464B1"/>
    <w:rsid w:val="00A473DE"/>
    <w:rsid w:val="00A53866"/>
    <w:rsid w:val="00AA0FC2"/>
    <w:rsid w:val="00AB2F8F"/>
    <w:rsid w:val="00AF1F40"/>
    <w:rsid w:val="00AF4A46"/>
    <w:rsid w:val="00B02E4E"/>
    <w:rsid w:val="00B356C8"/>
    <w:rsid w:val="00B4257D"/>
    <w:rsid w:val="00B54364"/>
    <w:rsid w:val="00BB2868"/>
    <w:rsid w:val="00BC0A75"/>
    <w:rsid w:val="00BF0234"/>
    <w:rsid w:val="00C0608F"/>
    <w:rsid w:val="00C14C9F"/>
    <w:rsid w:val="00C50CB0"/>
    <w:rsid w:val="00C93718"/>
    <w:rsid w:val="00CA0E51"/>
    <w:rsid w:val="00CB7C0C"/>
    <w:rsid w:val="00CD77FD"/>
    <w:rsid w:val="00CD7FAB"/>
    <w:rsid w:val="00CE532B"/>
    <w:rsid w:val="00D00EC5"/>
    <w:rsid w:val="00D2004A"/>
    <w:rsid w:val="00D31714"/>
    <w:rsid w:val="00DB7621"/>
    <w:rsid w:val="00DC45DE"/>
    <w:rsid w:val="00DD5B91"/>
    <w:rsid w:val="00E50A62"/>
    <w:rsid w:val="00E60FC4"/>
    <w:rsid w:val="00E62333"/>
    <w:rsid w:val="00F100AC"/>
    <w:rsid w:val="00F30F89"/>
    <w:rsid w:val="00F351DE"/>
    <w:rsid w:val="00F534EF"/>
    <w:rsid w:val="00F53BCC"/>
    <w:rsid w:val="00F73CDE"/>
    <w:rsid w:val="00F85C80"/>
    <w:rsid w:val="018E5A59"/>
    <w:rsid w:val="02513CB1"/>
    <w:rsid w:val="04864CCD"/>
    <w:rsid w:val="064613BB"/>
    <w:rsid w:val="069768BB"/>
    <w:rsid w:val="07A73B35"/>
    <w:rsid w:val="09B57990"/>
    <w:rsid w:val="09D165CC"/>
    <w:rsid w:val="0D686C48"/>
    <w:rsid w:val="0E837AEE"/>
    <w:rsid w:val="123C68C3"/>
    <w:rsid w:val="12FA5AD1"/>
    <w:rsid w:val="16716E8E"/>
    <w:rsid w:val="1A8D0521"/>
    <w:rsid w:val="1D13331D"/>
    <w:rsid w:val="1D5E7544"/>
    <w:rsid w:val="1D857894"/>
    <w:rsid w:val="20373A73"/>
    <w:rsid w:val="22515C82"/>
    <w:rsid w:val="228C6159"/>
    <w:rsid w:val="22EC2096"/>
    <w:rsid w:val="261C6F98"/>
    <w:rsid w:val="262D3CD1"/>
    <w:rsid w:val="265A03A3"/>
    <w:rsid w:val="2780684E"/>
    <w:rsid w:val="28BE7AE3"/>
    <w:rsid w:val="2CA64139"/>
    <w:rsid w:val="2CCF16C3"/>
    <w:rsid w:val="2E491F7B"/>
    <w:rsid w:val="30FC5AA1"/>
    <w:rsid w:val="343B7F0C"/>
    <w:rsid w:val="34625E4B"/>
    <w:rsid w:val="371C317C"/>
    <w:rsid w:val="37713C69"/>
    <w:rsid w:val="38DF245A"/>
    <w:rsid w:val="39797CD2"/>
    <w:rsid w:val="3AC14052"/>
    <w:rsid w:val="3AD13FDF"/>
    <w:rsid w:val="3B637509"/>
    <w:rsid w:val="3D3D7013"/>
    <w:rsid w:val="3E7440B0"/>
    <w:rsid w:val="40595AAD"/>
    <w:rsid w:val="40BD35C8"/>
    <w:rsid w:val="4141587F"/>
    <w:rsid w:val="4187357B"/>
    <w:rsid w:val="44893DD5"/>
    <w:rsid w:val="44A90C74"/>
    <w:rsid w:val="490367ED"/>
    <w:rsid w:val="4C0C6C8E"/>
    <w:rsid w:val="4F400D16"/>
    <w:rsid w:val="4FB3211E"/>
    <w:rsid w:val="503B4883"/>
    <w:rsid w:val="50B81B01"/>
    <w:rsid w:val="513050BD"/>
    <w:rsid w:val="51BF7A17"/>
    <w:rsid w:val="54B07C9C"/>
    <w:rsid w:val="54E4497F"/>
    <w:rsid w:val="55647747"/>
    <w:rsid w:val="55996A74"/>
    <w:rsid w:val="582E08CF"/>
    <w:rsid w:val="5A944B68"/>
    <w:rsid w:val="5A956501"/>
    <w:rsid w:val="5AD04438"/>
    <w:rsid w:val="5B1929EA"/>
    <w:rsid w:val="5D1019F6"/>
    <w:rsid w:val="5EE2708E"/>
    <w:rsid w:val="5F9D6C42"/>
    <w:rsid w:val="5FCB27CA"/>
    <w:rsid w:val="600F6945"/>
    <w:rsid w:val="6264031C"/>
    <w:rsid w:val="634C42C3"/>
    <w:rsid w:val="63D619C9"/>
    <w:rsid w:val="65B037A0"/>
    <w:rsid w:val="66090E9E"/>
    <w:rsid w:val="66A50F98"/>
    <w:rsid w:val="66E70CD9"/>
    <w:rsid w:val="673D2EC8"/>
    <w:rsid w:val="690A084F"/>
    <w:rsid w:val="69495E56"/>
    <w:rsid w:val="6DF32C7C"/>
    <w:rsid w:val="6E2E2127"/>
    <w:rsid w:val="6EC92E62"/>
    <w:rsid w:val="71D77D76"/>
    <w:rsid w:val="728001BC"/>
    <w:rsid w:val="73DB4150"/>
    <w:rsid w:val="73E24D5A"/>
    <w:rsid w:val="76914F65"/>
    <w:rsid w:val="77292463"/>
    <w:rsid w:val="77EE00D0"/>
    <w:rsid w:val="7AC4109B"/>
    <w:rsid w:val="7AC71433"/>
    <w:rsid w:val="7C024325"/>
    <w:rsid w:val="7E5E477C"/>
    <w:rsid w:val="7EF96041"/>
    <w:rsid w:val="7F17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3">
    <w:name w:val="Normal (Web)"/>
    <w:basedOn w:val="a"/>
    <w:pPr>
      <w:spacing w:before="100" w:beforeAutospacing="1" w:after="100" w:afterAutospacing="1"/>
      <w:jc w:val="left"/>
    </w:pPr>
    <w:rPr>
      <w:kern w:val="0"/>
      <w:sz w:val="24"/>
    </w:rPr>
  </w:style>
  <w:style w:type="character" w:styleId="a4">
    <w:name w:val="Hyperlink"/>
    <w:basedOn w:val="a0"/>
    <w:qFormat/>
    <w:rPr>
      <w:color w:val="0000FF"/>
      <w:u w:val="single"/>
    </w:rPr>
  </w:style>
  <w:style w:type="paragraph" w:styleId="a5">
    <w:name w:val="header"/>
    <w:basedOn w:val="a"/>
    <w:link w:val="Char"/>
    <w:rsid w:val="000439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43935"/>
    <w:rPr>
      <w:kern w:val="2"/>
      <w:sz w:val="18"/>
      <w:szCs w:val="18"/>
    </w:rPr>
  </w:style>
  <w:style w:type="paragraph" w:styleId="a6">
    <w:name w:val="footer"/>
    <w:basedOn w:val="a"/>
    <w:link w:val="Char0"/>
    <w:rsid w:val="00043935"/>
    <w:pPr>
      <w:tabs>
        <w:tab w:val="center" w:pos="4153"/>
        <w:tab w:val="right" w:pos="8306"/>
      </w:tabs>
      <w:snapToGrid w:val="0"/>
      <w:jc w:val="left"/>
    </w:pPr>
    <w:rPr>
      <w:sz w:val="18"/>
      <w:szCs w:val="18"/>
    </w:rPr>
  </w:style>
  <w:style w:type="character" w:customStyle="1" w:styleId="Char0">
    <w:name w:val="页脚 Char"/>
    <w:basedOn w:val="a0"/>
    <w:link w:val="a6"/>
    <w:rsid w:val="0004393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3">
    <w:name w:val="Normal (Web)"/>
    <w:basedOn w:val="a"/>
    <w:pPr>
      <w:spacing w:before="100" w:beforeAutospacing="1" w:after="100" w:afterAutospacing="1"/>
      <w:jc w:val="left"/>
    </w:pPr>
    <w:rPr>
      <w:kern w:val="0"/>
      <w:sz w:val="24"/>
    </w:rPr>
  </w:style>
  <w:style w:type="character" w:styleId="a4">
    <w:name w:val="Hyperlink"/>
    <w:basedOn w:val="a0"/>
    <w:qFormat/>
    <w:rPr>
      <w:color w:val="0000FF"/>
      <w:u w:val="single"/>
    </w:rPr>
  </w:style>
  <w:style w:type="paragraph" w:styleId="a5">
    <w:name w:val="header"/>
    <w:basedOn w:val="a"/>
    <w:link w:val="Char"/>
    <w:rsid w:val="000439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43935"/>
    <w:rPr>
      <w:kern w:val="2"/>
      <w:sz w:val="18"/>
      <w:szCs w:val="18"/>
    </w:rPr>
  </w:style>
  <w:style w:type="paragraph" w:styleId="a6">
    <w:name w:val="footer"/>
    <w:basedOn w:val="a"/>
    <w:link w:val="Char0"/>
    <w:rsid w:val="00043935"/>
    <w:pPr>
      <w:tabs>
        <w:tab w:val="center" w:pos="4153"/>
        <w:tab w:val="right" w:pos="8306"/>
      </w:tabs>
      <w:snapToGrid w:val="0"/>
      <w:jc w:val="left"/>
    </w:pPr>
    <w:rPr>
      <w:sz w:val="18"/>
      <w:szCs w:val="18"/>
    </w:rPr>
  </w:style>
  <w:style w:type="character" w:customStyle="1" w:styleId="Char0">
    <w:name w:val="页脚 Char"/>
    <w:basedOn w:val="a0"/>
    <w:link w:val="a6"/>
    <w:rsid w:val="000439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B34BE-3E00-490D-8FAB-DA5477A6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707</Words>
  <Characters>4035</Characters>
  <Application>Microsoft Office Word</Application>
  <DocSecurity>0</DocSecurity>
  <Lines>33</Lines>
  <Paragraphs>9</Paragraphs>
  <ScaleCrop>false</ScaleCrop>
  <Company>China</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首先大标题,接着是副标;主办方,承办方 </dc:title>
  <dc:creator>User</dc:creator>
  <cp:lastModifiedBy>AutoBVT</cp:lastModifiedBy>
  <cp:revision>2</cp:revision>
  <cp:lastPrinted>2017-11-01T00:06:00Z</cp:lastPrinted>
  <dcterms:created xsi:type="dcterms:W3CDTF">2017-11-02T08:18:00Z</dcterms:created>
  <dcterms:modified xsi:type="dcterms:W3CDTF">2017-11-02T08:18:00Z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